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A280" w14:textId="77777777" w:rsidR="00003861" w:rsidRPr="00884E43" w:rsidRDefault="0010527F" w:rsidP="009B7E49">
      <w:pPr>
        <w:pStyle w:val="BodyText"/>
        <w:jc w:val="center"/>
        <w:rPr>
          <w:b/>
        </w:rPr>
      </w:pPr>
      <w:bookmarkStart w:id="0" w:name="_GoBack"/>
      <w:bookmarkEnd w:id="0"/>
      <w:r w:rsidRPr="00884E43">
        <w:rPr>
          <w:b/>
          <w:w w:val="105"/>
        </w:rPr>
        <w:t>MAP THE SYSTEM</w:t>
      </w:r>
    </w:p>
    <w:p w14:paraId="680DCAA9" w14:textId="48B5F580" w:rsidR="00003861" w:rsidRDefault="009B7E49" w:rsidP="009B7E49">
      <w:pPr>
        <w:pStyle w:val="BodyText"/>
        <w:jc w:val="center"/>
        <w:rPr>
          <w:b/>
        </w:rPr>
      </w:pPr>
      <w:r>
        <w:rPr>
          <w:b/>
          <w:w w:val="105"/>
        </w:rPr>
        <w:t xml:space="preserve">Official </w:t>
      </w:r>
      <w:r w:rsidR="00AC3F2D">
        <w:rPr>
          <w:b/>
          <w:w w:val="105"/>
        </w:rPr>
        <w:t>Terms and Conditions of Entry</w:t>
      </w:r>
    </w:p>
    <w:p w14:paraId="74249E24" w14:textId="77777777" w:rsidR="00003861" w:rsidRDefault="00003861" w:rsidP="00E901DD">
      <w:pPr>
        <w:pStyle w:val="BodyText"/>
        <w:rPr>
          <w:b/>
          <w:sz w:val="32"/>
        </w:rPr>
      </w:pPr>
    </w:p>
    <w:p w14:paraId="46C89F4D" w14:textId="5F8F149B" w:rsidR="00003861" w:rsidRPr="00370F55" w:rsidRDefault="00AC3F2D" w:rsidP="00E901DD">
      <w:pPr>
        <w:pStyle w:val="BodyText"/>
        <w:numPr>
          <w:ilvl w:val="0"/>
          <w:numId w:val="6"/>
        </w:numPr>
        <w:rPr>
          <w:sz w:val="22"/>
        </w:rPr>
      </w:pPr>
      <w:r w:rsidRPr="00370F55">
        <w:rPr>
          <w:b/>
          <w:w w:val="105"/>
        </w:rPr>
        <w:t xml:space="preserve">BACKGROUND: </w:t>
      </w:r>
      <w:r w:rsidR="0010527F" w:rsidRPr="00370F55">
        <w:rPr>
          <w:w w:val="105"/>
        </w:rPr>
        <w:t xml:space="preserve">In </w:t>
      </w:r>
      <w:r w:rsidR="005D551E" w:rsidRPr="00370F55">
        <w:rPr>
          <w:w w:val="105"/>
        </w:rPr>
        <w:t>June</w:t>
      </w:r>
      <w:r w:rsidRPr="00370F55">
        <w:rPr>
          <w:w w:val="105"/>
        </w:rPr>
        <w:t xml:space="preserve"> 2019, </w:t>
      </w:r>
      <w:r w:rsidR="005D551E" w:rsidRPr="00370F55">
        <w:rPr>
          <w:w w:val="105"/>
        </w:rPr>
        <w:t>t</w:t>
      </w:r>
      <w:r w:rsidR="0010527F" w:rsidRPr="00370F55">
        <w:rPr>
          <w:w w:val="105"/>
        </w:rPr>
        <w:t xml:space="preserve">he University of </w:t>
      </w:r>
      <w:r w:rsidR="005D551E" w:rsidRPr="00370F55">
        <w:rPr>
          <w:w w:val="105"/>
        </w:rPr>
        <w:t>Oxford</w:t>
      </w:r>
      <w:r w:rsidR="0010527F" w:rsidRPr="00370F55">
        <w:rPr>
          <w:w w:val="105"/>
        </w:rPr>
        <w:t xml:space="preserve"> </w:t>
      </w:r>
      <w:r w:rsidRPr="00370F55">
        <w:rPr>
          <w:w w:val="105"/>
        </w:rPr>
        <w:t>is inviting representatives from some of the world’s</w:t>
      </w:r>
      <w:r w:rsidRPr="00370F55">
        <w:rPr>
          <w:spacing w:val="-4"/>
          <w:w w:val="105"/>
        </w:rPr>
        <w:t xml:space="preserve"> </w:t>
      </w:r>
      <w:r w:rsidRPr="00370F55">
        <w:rPr>
          <w:w w:val="105"/>
        </w:rPr>
        <w:t>top</w:t>
      </w:r>
      <w:r w:rsidRPr="00370F55">
        <w:rPr>
          <w:spacing w:val="-3"/>
          <w:w w:val="105"/>
        </w:rPr>
        <w:t xml:space="preserve"> </w:t>
      </w:r>
      <w:r w:rsidRPr="00370F55">
        <w:rPr>
          <w:w w:val="105"/>
        </w:rPr>
        <w:t>universities</w:t>
      </w:r>
      <w:r w:rsidRPr="00370F55">
        <w:rPr>
          <w:spacing w:val="-3"/>
          <w:w w:val="105"/>
        </w:rPr>
        <w:t xml:space="preserve"> </w:t>
      </w:r>
      <w:r w:rsidRPr="00370F55">
        <w:rPr>
          <w:w w:val="105"/>
        </w:rPr>
        <w:t>to</w:t>
      </w:r>
      <w:r w:rsidR="000A1CAE" w:rsidRPr="00370F55">
        <w:rPr>
          <w:w w:val="105"/>
        </w:rPr>
        <w:t xml:space="preserve"> comp</w:t>
      </w:r>
      <w:r w:rsidR="0010527F" w:rsidRPr="00370F55">
        <w:rPr>
          <w:w w:val="105"/>
        </w:rPr>
        <w:t>ete</w:t>
      </w:r>
      <w:r w:rsidRPr="00370F55">
        <w:rPr>
          <w:spacing w:val="-3"/>
          <w:w w:val="105"/>
        </w:rPr>
        <w:t xml:space="preserve"> </w:t>
      </w:r>
      <w:r w:rsidRPr="00370F55">
        <w:rPr>
          <w:w w:val="105"/>
        </w:rPr>
        <w:t>in</w:t>
      </w:r>
      <w:r w:rsidRPr="00370F55">
        <w:rPr>
          <w:spacing w:val="-2"/>
          <w:w w:val="105"/>
        </w:rPr>
        <w:t xml:space="preserve"> </w:t>
      </w:r>
      <w:r w:rsidR="0010527F" w:rsidRPr="00370F55">
        <w:rPr>
          <w:w w:val="105"/>
        </w:rPr>
        <w:t>Map the Sys</w:t>
      </w:r>
      <w:r w:rsidR="00DC6DEA" w:rsidRPr="00370F55">
        <w:rPr>
          <w:w w:val="105"/>
        </w:rPr>
        <w:t>tem</w:t>
      </w:r>
      <w:r w:rsidRPr="00370F55">
        <w:rPr>
          <w:w w:val="105"/>
        </w:rPr>
        <w:t>.</w:t>
      </w:r>
      <w:r w:rsidRPr="00370F55">
        <w:rPr>
          <w:spacing w:val="-3"/>
          <w:w w:val="105"/>
        </w:rPr>
        <w:t xml:space="preserve"> </w:t>
      </w:r>
      <w:r w:rsidRPr="00370F55">
        <w:rPr>
          <w:w w:val="105"/>
        </w:rPr>
        <w:t>As</w:t>
      </w:r>
      <w:r w:rsidRPr="00370F55">
        <w:rPr>
          <w:spacing w:val="-4"/>
          <w:w w:val="105"/>
        </w:rPr>
        <w:t xml:space="preserve"> </w:t>
      </w:r>
      <w:r w:rsidRPr="00370F55">
        <w:rPr>
          <w:w w:val="105"/>
        </w:rPr>
        <w:t>a</w:t>
      </w:r>
      <w:r w:rsidRPr="00370F55">
        <w:rPr>
          <w:spacing w:val="-3"/>
          <w:w w:val="105"/>
        </w:rPr>
        <w:t xml:space="preserve"> </w:t>
      </w:r>
      <w:r w:rsidRPr="00370F55">
        <w:rPr>
          <w:w w:val="105"/>
        </w:rPr>
        <w:t>partner</w:t>
      </w:r>
      <w:r w:rsidRPr="00370F55">
        <w:rPr>
          <w:spacing w:val="-3"/>
          <w:w w:val="105"/>
        </w:rPr>
        <w:t xml:space="preserve"> </w:t>
      </w:r>
      <w:r w:rsidR="000A1CAE" w:rsidRPr="00370F55">
        <w:rPr>
          <w:w w:val="105"/>
        </w:rPr>
        <w:t>in Map the System</w:t>
      </w:r>
      <w:r w:rsidRPr="00370F55">
        <w:rPr>
          <w:w w:val="105"/>
        </w:rPr>
        <w:t xml:space="preserve">, the University of British Columbia through UBC’s </w:t>
      </w:r>
      <w:r w:rsidR="000A1CAE" w:rsidRPr="00370F55">
        <w:rPr>
          <w:w w:val="105"/>
        </w:rPr>
        <w:t>Centre for Community Engaged Learning (</w:t>
      </w:r>
      <w:r w:rsidRPr="00370F55">
        <w:rPr>
          <w:w w:val="105"/>
        </w:rPr>
        <w:t>“</w:t>
      </w:r>
      <w:r w:rsidR="000A1CAE" w:rsidRPr="00370F55">
        <w:rPr>
          <w:b/>
          <w:w w:val="105"/>
        </w:rPr>
        <w:t>CCEL</w:t>
      </w:r>
      <w:r w:rsidRPr="00370F55">
        <w:rPr>
          <w:w w:val="105"/>
        </w:rPr>
        <w:t xml:space="preserve">”), is holding its </w:t>
      </w:r>
      <w:r w:rsidR="000A1CAE" w:rsidRPr="00370F55">
        <w:rPr>
          <w:w w:val="105"/>
        </w:rPr>
        <w:t xml:space="preserve">own </w:t>
      </w:r>
      <w:r w:rsidR="005D551E" w:rsidRPr="00370F55">
        <w:rPr>
          <w:w w:val="105"/>
        </w:rPr>
        <w:t xml:space="preserve">UBC </w:t>
      </w:r>
      <w:r w:rsidR="000A1CAE" w:rsidRPr="00370F55">
        <w:rPr>
          <w:w w:val="105"/>
        </w:rPr>
        <w:t>Map the System</w:t>
      </w:r>
      <w:r w:rsidR="001D0C6E" w:rsidRPr="00370F55">
        <w:rPr>
          <w:w w:val="105"/>
        </w:rPr>
        <w:t xml:space="preserve"> competition</w:t>
      </w:r>
      <w:r w:rsidRPr="00370F55">
        <w:rPr>
          <w:w w:val="105"/>
        </w:rPr>
        <w:t xml:space="preserve">, the winners of which will receive a trip to </w:t>
      </w:r>
      <w:r w:rsidR="001D2827" w:rsidRPr="00370F55">
        <w:rPr>
          <w:w w:val="105"/>
        </w:rPr>
        <w:t>Toronto, Ontario</w:t>
      </w:r>
      <w:r w:rsidR="001D0C6E" w:rsidRPr="00370F55">
        <w:rPr>
          <w:w w:val="105"/>
        </w:rPr>
        <w:t xml:space="preserve"> to compete at </w:t>
      </w:r>
      <w:r w:rsidR="002D4EF0" w:rsidRPr="00370F55">
        <w:rPr>
          <w:w w:val="105"/>
        </w:rPr>
        <w:t>Ryerson University</w:t>
      </w:r>
      <w:r w:rsidR="001D0C6E" w:rsidRPr="00370F55">
        <w:rPr>
          <w:w w:val="105"/>
        </w:rPr>
        <w:t xml:space="preserve"> in </w:t>
      </w:r>
      <w:r w:rsidR="000A1CAE" w:rsidRPr="00370F55">
        <w:rPr>
          <w:w w:val="105"/>
        </w:rPr>
        <w:t xml:space="preserve">the </w:t>
      </w:r>
      <w:r w:rsidR="00862141" w:rsidRPr="00370F55">
        <w:rPr>
          <w:w w:val="105"/>
        </w:rPr>
        <w:t xml:space="preserve">Map the System </w:t>
      </w:r>
      <w:r w:rsidR="000A1CAE" w:rsidRPr="00370F55">
        <w:rPr>
          <w:w w:val="105"/>
        </w:rPr>
        <w:t>Canadian Finals</w:t>
      </w:r>
      <w:r w:rsidR="00FB31BB" w:rsidRPr="00370F55">
        <w:rPr>
          <w:w w:val="105"/>
        </w:rPr>
        <w:t xml:space="preserve"> </w:t>
      </w:r>
      <w:r w:rsidR="002B2A30" w:rsidRPr="00370F55">
        <w:rPr>
          <w:w w:val="105"/>
        </w:rPr>
        <w:t xml:space="preserve">on the </w:t>
      </w:r>
      <w:r w:rsidR="002D4EF0" w:rsidRPr="00370F55">
        <w:rPr>
          <w:w w:val="105"/>
        </w:rPr>
        <w:t>3</w:t>
      </w:r>
      <w:r w:rsidR="002D4EF0" w:rsidRPr="00370F55">
        <w:rPr>
          <w:w w:val="105"/>
          <w:vertAlign w:val="superscript"/>
        </w:rPr>
        <w:t>rd</w:t>
      </w:r>
      <w:r w:rsidR="002D4EF0" w:rsidRPr="00370F55">
        <w:rPr>
          <w:w w:val="105"/>
        </w:rPr>
        <w:t xml:space="preserve"> and 4</w:t>
      </w:r>
      <w:r w:rsidR="002D4EF0" w:rsidRPr="00370F55">
        <w:rPr>
          <w:w w:val="105"/>
          <w:vertAlign w:val="superscript"/>
        </w:rPr>
        <w:t>th</w:t>
      </w:r>
      <w:r w:rsidR="002D4EF0" w:rsidRPr="00370F55">
        <w:rPr>
          <w:w w:val="105"/>
        </w:rPr>
        <w:t xml:space="preserve"> of May, 2019</w:t>
      </w:r>
      <w:r w:rsidR="00566851">
        <w:rPr>
          <w:w w:val="105"/>
        </w:rPr>
        <w:t xml:space="preserve"> </w:t>
      </w:r>
      <w:r w:rsidR="00566851" w:rsidRPr="00370F55">
        <w:rPr>
          <w:w w:val="105"/>
        </w:rPr>
        <w:t>(the “</w:t>
      </w:r>
      <w:r w:rsidR="00566851" w:rsidRPr="00370F55">
        <w:rPr>
          <w:b/>
          <w:w w:val="105"/>
        </w:rPr>
        <w:t>Canadian Finals</w:t>
      </w:r>
      <w:r w:rsidR="00566851" w:rsidRPr="00370F55">
        <w:rPr>
          <w:w w:val="105"/>
        </w:rPr>
        <w:t>”)</w:t>
      </w:r>
      <w:r w:rsidR="001D0C6E" w:rsidRPr="00370F55">
        <w:rPr>
          <w:w w:val="105"/>
        </w:rPr>
        <w:t xml:space="preserve">. </w:t>
      </w:r>
    </w:p>
    <w:p w14:paraId="69CF7646" w14:textId="77777777" w:rsidR="00370F55" w:rsidRDefault="00370F55" w:rsidP="00E901DD">
      <w:pPr>
        <w:pStyle w:val="BodyText"/>
      </w:pPr>
    </w:p>
    <w:p w14:paraId="19941FFF" w14:textId="4F133D5B" w:rsidR="00003861" w:rsidRDefault="00AC3F2D" w:rsidP="00E901DD">
      <w:pPr>
        <w:pStyle w:val="BodyText"/>
        <w:numPr>
          <w:ilvl w:val="0"/>
          <w:numId w:val="6"/>
        </w:numPr>
      </w:pPr>
      <w:r>
        <w:rPr>
          <w:b/>
          <w:w w:val="105"/>
        </w:rPr>
        <w:t>ELIGIBILITY:</w:t>
      </w:r>
      <w:r>
        <w:rPr>
          <w:b/>
          <w:spacing w:val="-5"/>
          <w:w w:val="105"/>
        </w:rPr>
        <w:t xml:space="preserve"> </w:t>
      </w:r>
      <w:r>
        <w:rPr>
          <w:w w:val="105"/>
        </w:rPr>
        <w:t>The</w:t>
      </w:r>
      <w:r>
        <w:rPr>
          <w:spacing w:val="-3"/>
          <w:w w:val="105"/>
        </w:rPr>
        <w:t xml:space="preserve"> </w:t>
      </w:r>
      <w:r>
        <w:rPr>
          <w:w w:val="105"/>
        </w:rPr>
        <w:t>UBC</w:t>
      </w:r>
      <w:r>
        <w:rPr>
          <w:spacing w:val="-3"/>
          <w:w w:val="105"/>
        </w:rPr>
        <w:t xml:space="preserve"> </w:t>
      </w:r>
      <w:r w:rsidR="005067D8">
        <w:rPr>
          <w:w w:val="105"/>
        </w:rPr>
        <w:t>Map the System competition</w:t>
      </w:r>
      <w:r>
        <w:rPr>
          <w:spacing w:val="-3"/>
          <w:w w:val="105"/>
        </w:rPr>
        <w:t xml:space="preserve"> </w:t>
      </w:r>
      <w:r>
        <w:rPr>
          <w:w w:val="105"/>
        </w:rPr>
        <w:t>(the</w:t>
      </w:r>
      <w:r>
        <w:rPr>
          <w:spacing w:val="-3"/>
          <w:w w:val="105"/>
        </w:rPr>
        <w:t xml:space="preserve"> </w:t>
      </w:r>
      <w:r>
        <w:rPr>
          <w:w w:val="105"/>
        </w:rPr>
        <w:t>“</w:t>
      </w:r>
      <w:r w:rsidR="005067D8">
        <w:rPr>
          <w:b/>
          <w:w w:val="105"/>
        </w:rPr>
        <w:t>Competition</w:t>
      </w:r>
      <w:r>
        <w:rPr>
          <w:w w:val="105"/>
        </w:rPr>
        <w:t>”)</w:t>
      </w:r>
      <w:r>
        <w:rPr>
          <w:spacing w:val="-4"/>
          <w:w w:val="105"/>
        </w:rPr>
        <w:t xml:space="preserve"> </w:t>
      </w:r>
      <w:r>
        <w:rPr>
          <w:w w:val="105"/>
        </w:rPr>
        <w:t>is</w:t>
      </w:r>
      <w:r>
        <w:rPr>
          <w:spacing w:val="-4"/>
          <w:w w:val="105"/>
        </w:rPr>
        <w:t xml:space="preserve"> </w:t>
      </w:r>
      <w:r>
        <w:rPr>
          <w:w w:val="105"/>
        </w:rPr>
        <w:t>open</w:t>
      </w:r>
      <w:r>
        <w:rPr>
          <w:spacing w:val="-4"/>
          <w:w w:val="105"/>
        </w:rPr>
        <w:t xml:space="preserve"> </w:t>
      </w:r>
      <w:r>
        <w:rPr>
          <w:w w:val="105"/>
        </w:rPr>
        <w:t>to</w:t>
      </w:r>
      <w:r>
        <w:rPr>
          <w:spacing w:val="-3"/>
          <w:w w:val="105"/>
        </w:rPr>
        <w:t xml:space="preserve"> </w:t>
      </w:r>
      <w:r w:rsidR="005D551E">
        <w:rPr>
          <w:spacing w:val="-3"/>
          <w:w w:val="105"/>
        </w:rPr>
        <w:t xml:space="preserve">individuals or a </w:t>
      </w:r>
      <w:r w:rsidR="005D551E">
        <w:rPr>
          <w:w w:val="105"/>
        </w:rPr>
        <w:t>team</w:t>
      </w:r>
      <w:r>
        <w:rPr>
          <w:spacing w:val="-4"/>
          <w:w w:val="105"/>
        </w:rPr>
        <w:t xml:space="preserve"> </w:t>
      </w:r>
      <w:r>
        <w:rPr>
          <w:w w:val="105"/>
        </w:rPr>
        <w:t>of</w:t>
      </w:r>
      <w:r>
        <w:rPr>
          <w:spacing w:val="-4"/>
          <w:w w:val="105"/>
        </w:rPr>
        <w:t xml:space="preserve"> </w:t>
      </w:r>
      <w:r w:rsidR="005D551E">
        <w:rPr>
          <w:spacing w:val="-4"/>
          <w:w w:val="105"/>
        </w:rPr>
        <w:t>up to five</w:t>
      </w:r>
      <w:r>
        <w:rPr>
          <w:spacing w:val="-3"/>
          <w:w w:val="105"/>
        </w:rPr>
        <w:t xml:space="preserve"> </w:t>
      </w:r>
      <w:r w:rsidR="005D551E">
        <w:rPr>
          <w:w w:val="105"/>
        </w:rPr>
        <w:t>(5</w:t>
      </w:r>
      <w:r>
        <w:rPr>
          <w:w w:val="105"/>
        </w:rPr>
        <w:t>) individuals,</w:t>
      </w:r>
      <w:r w:rsidR="00160048">
        <w:rPr>
          <w:w w:val="105"/>
        </w:rPr>
        <w:t xml:space="preserve"> one</w:t>
      </w:r>
      <w:r>
        <w:rPr>
          <w:w w:val="105"/>
        </w:rPr>
        <w:t xml:space="preserve"> of whom must be a current UBC graduate or undergr</w:t>
      </w:r>
      <w:r w:rsidR="00160048">
        <w:rPr>
          <w:w w:val="105"/>
        </w:rPr>
        <w:t>aduate student in good standing, or alumni of twelve (12) months from the date of registration</w:t>
      </w:r>
      <w:r w:rsidR="002D4EF0">
        <w:rPr>
          <w:w w:val="105"/>
        </w:rPr>
        <w:t xml:space="preserve"> (</w:t>
      </w:r>
      <w:r w:rsidR="00804741">
        <w:rPr>
          <w:w w:val="105"/>
        </w:rPr>
        <w:t>hereby referred to as a</w:t>
      </w:r>
      <w:r w:rsidR="002D4EF0">
        <w:rPr>
          <w:w w:val="105"/>
        </w:rPr>
        <w:t xml:space="preserve"> </w:t>
      </w:r>
      <w:r w:rsidR="002D4EF0" w:rsidRPr="00804741">
        <w:rPr>
          <w:b/>
          <w:w w:val="105"/>
        </w:rPr>
        <w:t>“</w:t>
      </w:r>
      <w:r w:rsidR="002D4EF0">
        <w:rPr>
          <w:b/>
          <w:w w:val="105"/>
        </w:rPr>
        <w:t>Participant”</w:t>
      </w:r>
      <w:r w:rsidR="00804741">
        <w:rPr>
          <w:b/>
          <w:w w:val="105"/>
        </w:rPr>
        <w:t xml:space="preserve"> </w:t>
      </w:r>
      <w:r w:rsidR="00804741">
        <w:rPr>
          <w:w w:val="105"/>
        </w:rPr>
        <w:t xml:space="preserve">or collectively as </w:t>
      </w:r>
      <w:r w:rsidR="00566851">
        <w:rPr>
          <w:w w:val="105"/>
        </w:rPr>
        <w:t>“</w:t>
      </w:r>
      <w:r w:rsidR="00804741" w:rsidRPr="00566851">
        <w:rPr>
          <w:b/>
          <w:w w:val="105"/>
        </w:rPr>
        <w:t>Participants</w:t>
      </w:r>
      <w:r w:rsidR="00566851">
        <w:rPr>
          <w:w w:val="105"/>
        </w:rPr>
        <w:t>”</w:t>
      </w:r>
      <w:r w:rsidR="002D4EF0">
        <w:rPr>
          <w:w w:val="105"/>
        </w:rPr>
        <w:t>)</w:t>
      </w:r>
      <w:r w:rsidR="00160048">
        <w:rPr>
          <w:w w:val="105"/>
        </w:rPr>
        <w:t>.</w:t>
      </w:r>
    </w:p>
    <w:p w14:paraId="629C3700" w14:textId="77777777" w:rsidR="00003861" w:rsidRDefault="00003861" w:rsidP="00E901DD">
      <w:pPr>
        <w:pStyle w:val="BodyText"/>
      </w:pPr>
    </w:p>
    <w:p w14:paraId="1DF6F223" w14:textId="77777777" w:rsidR="00003861" w:rsidRDefault="00AC3F2D" w:rsidP="00E901DD">
      <w:pPr>
        <w:pStyle w:val="BodyText"/>
        <w:ind w:left="720"/>
      </w:pPr>
      <w:r>
        <w:rPr>
          <w:w w:val="105"/>
        </w:rPr>
        <w:t>A “student in good standing” at UBC is set out in the UBC calendar as students who pass all courses or attain a sessional average of 55% or more as long as they did not have a failed standing in any previous session.</w:t>
      </w:r>
    </w:p>
    <w:p w14:paraId="25B3FB36" w14:textId="77777777" w:rsidR="00003861" w:rsidRDefault="00003861" w:rsidP="00E901DD">
      <w:pPr>
        <w:pStyle w:val="BodyText"/>
      </w:pPr>
    </w:p>
    <w:p w14:paraId="04B91FF0" w14:textId="77777777" w:rsidR="00003861" w:rsidRDefault="00AC3F2D" w:rsidP="00E901DD">
      <w:pPr>
        <w:pStyle w:val="BodyText"/>
        <w:ind w:left="720"/>
      </w:pPr>
      <w:r>
        <w:rPr>
          <w:w w:val="105"/>
        </w:rPr>
        <w:t xml:space="preserve">Teams are encouraged to bring together individuals from diverse backgrounds or areas of study. Only teams of </w:t>
      </w:r>
      <w:r w:rsidR="00160048">
        <w:rPr>
          <w:w w:val="105"/>
        </w:rPr>
        <w:t>up to five</w:t>
      </w:r>
      <w:r>
        <w:rPr>
          <w:w w:val="105"/>
        </w:rPr>
        <w:t xml:space="preserve"> (</w:t>
      </w:r>
      <w:r w:rsidR="00160048">
        <w:rPr>
          <w:w w:val="105"/>
        </w:rPr>
        <w:t>5</w:t>
      </w:r>
      <w:r>
        <w:rPr>
          <w:w w:val="105"/>
        </w:rPr>
        <w:t>) will be accepted.</w:t>
      </w:r>
    </w:p>
    <w:p w14:paraId="4D0ADB15" w14:textId="77777777" w:rsidR="00003861" w:rsidRDefault="00003861" w:rsidP="00E901DD">
      <w:pPr>
        <w:pStyle w:val="BodyText"/>
      </w:pPr>
    </w:p>
    <w:p w14:paraId="34838481" w14:textId="004642B4" w:rsidR="00003861" w:rsidRDefault="00AC3F2D" w:rsidP="00E901DD">
      <w:pPr>
        <w:pStyle w:val="BodyText"/>
        <w:numPr>
          <w:ilvl w:val="0"/>
          <w:numId w:val="6"/>
        </w:numPr>
      </w:pPr>
      <w:r>
        <w:rPr>
          <w:b/>
          <w:w w:val="105"/>
        </w:rPr>
        <w:t>CONCEPT:</w:t>
      </w:r>
      <w:r>
        <w:rPr>
          <w:b/>
          <w:spacing w:val="-4"/>
          <w:w w:val="105"/>
        </w:rPr>
        <w:t xml:space="preserve"> </w:t>
      </w:r>
      <w:r w:rsidR="00AF4DF9">
        <w:rPr>
          <w:w w:val="105"/>
        </w:rPr>
        <w:t>Participants</w:t>
      </w:r>
      <w:r>
        <w:rPr>
          <w:spacing w:val="-4"/>
          <w:w w:val="105"/>
        </w:rPr>
        <w:t xml:space="preserve"> </w:t>
      </w:r>
      <w:r>
        <w:rPr>
          <w:w w:val="105"/>
        </w:rPr>
        <w:t>will</w:t>
      </w:r>
      <w:r>
        <w:rPr>
          <w:spacing w:val="-3"/>
          <w:w w:val="105"/>
        </w:rPr>
        <w:t xml:space="preserve"> </w:t>
      </w:r>
      <w:r>
        <w:rPr>
          <w:w w:val="105"/>
        </w:rPr>
        <w:t>be</w:t>
      </w:r>
      <w:r>
        <w:rPr>
          <w:spacing w:val="-3"/>
          <w:w w:val="105"/>
        </w:rPr>
        <w:t xml:space="preserve"> </w:t>
      </w:r>
      <w:r>
        <w:rPr>
          <w:w w:val="105"/>
        </w:rPr>
        <w:t>asked</w:t>
      </w:r>
      <w:r>
        <w:rPr>
          <w:spacing w:val="-3"/>
          <w:w w:val="105"/>
        </w:rPr>
        <w:t xml:space="preserve"> </w:t>
      </w:r>
      <w:r>
        <w:rPr>
          <w:w w:val="105"/>
        </w:rPr>
        <w:t>to</w:t>
      </w:r>
      <w:r>
        <w:rPr>
          <w:spacing w:val="-2"/>
          <w:w w:val="105"/>
        </w:rPr>
        <w:t xml:space="preserve"> </w:t>
      </w:r>
      <w:r>
        <w:rPr>
          <w:w w:val="105"/>
        </w:rPr>
        <w:t>think</w:t>
      </w:r>
      <w:r>
        <w:rPr>
          <w:spacing w:val="-3"/>
          <w:w w:val="105"/>
        </w:rPr>
        <w:t xml:space="preserve"> </w:t>
      </w:r>
      <w:r>
        <w:rPr>
          <w:w w:val="105"/>
        </w:rPr>
        <w:t>of</w:t>
      </w:r>
      <w:r>
        <w:rPr>
          <w:spacing w:val="-4"/>
          <w:w w:val="105"/>
        </w:rPr>
        <w:t xml:space="preserve"> </w:t>
      </w:r>
      <w:r>
        <w:rPr>
          <w:w w:val="105"/>
        </w:rPr>
        <w:t>a</w:t>
      </w:r>
      <w:r w:rsidR="00415865">
        <w:rPr>
          <w:spacing w:val="-2"/>
          <w:w w:val="105"/>
        </w:rPr>
        <w:t xml:space="preserve"> social or environmental </w:t>
      </w:r>
      <w:r w:rsidR="00733FBB">
        <w:rPr>
          <w:w w:val="105"/>
        </w:rPr>
        <w:t>issue</w:t>
      </w:r>
      <w:r w:rsidR="00F471E2">
        <w:rPr>
          <w:spacing w:val="-3"/>
          <w:w w:val="105"/>
        </w:rPr>
        <w:t xml:space="preserve">, conduct research, and present the issue in a way that people can share and learn from </w:t>
      </w:r>
      <w:r>
        <w:rPr>
          <w:w w:val="105"/>
        </w:rPr>
        <w:t xml:space="preserve">and present their unique </w:t>
      </w:r>
      <w:r w:rsidR="00370F55">
        <w:rPr>
          <w:w w:val="105"/>
        </w:rPr>
        <w:t>problem landscape</w:t>
      </w:r>
      <w:r>
        <w:rPr>
          <w:w w:val="105"/>
        </w:rPr>
        <w:t xml:space="preserve"> before a panel of</w:t>
      </w:r>
      <w:r>
        <w:rPr>
          <w:spacing w:val="5"/>
          <w:w w:val="105"/>
        </w:rPr>
        <w:t xml:space="preserve"> </w:t>
      </w:r>
      <w:r>
        <w:rPr>
          <w:w w:val="105"/>
        </w:rPr>
        <w:t>judges.</w:t>
      </w:r>
    </w:p>
    <w:p w14:paraId="347F1478" w14:textId="77777777" w:rsidR="00003861" w:rsidRDefault="00003861" w:rsidP="00E901DD">
      <w:pPr>
        <w:pStyle w:val="BodyText"/>
      </w:pPr>
    </w:p>
    <w:p w14:paraId="0A40FDA3" w14:textId="000CD51C" w:rsidR="00003861" w:rsidRDefault="00AC3F2D" w:rsidP="00E901DD">
      <w:pPr>
        <w:pStyle w:val="BodyText"/>
        <w:numPr>
          <w:ilvl w:val="0"/>
          <w:numId w:val="6"/>
        </w:numPr>
      </w:pPr>
      <w:r>
        <w:rPr>
          <w:b/>
          <w:w w:val="105"/>
        </w:rPr>
        <w:t xml:space="preserve">HOW TO ENTER: </w:t>
      </w:r>
      <w:r>
        <w:rPr>
          <w:w w:val="105"/>
        </w:rPr>
        <w:t>To enter, the following rules</w:t>
      </w:r>
      <w:r>
        <w:rPr>
          <w:spacing w:val="8"/>
          <w:w w:val="105"/>
        </w:rPr>
        <w:t xml:space="preserve"> </w:t>
      </w:r>
      <w:r>
        <w:rPr>
          <w:w w:val="105"/>
        </w:rPr>
        <w:t>apply:</w:t>
      </w:r>
    </w:p>
    <w:p w14:paraId="7A4F18F9" w14:textId="77777777" w:rsidR="00003861" w:rsidRDefault="00003861" w:rsidP="00E901DD">
      <w:pPr>
        <w:pStyle w:val="BodyText"/>
        <w:rPr>
          <w:sz w:val="23"/>
        </w:rPr>
      </w:pPr>
    </w:p>
    <w:p w14:paraId="477E0297" w14:textId="04276E12" w:rsidR="00003861" w:rsidRPr="00AF4DF9" w:rsidRDefault="00AF4DF9" w:rsidP="00E901DD">
      <w:pPr>
        <w:pStyle w:val="BodyText"/>
        <w:numPr>
          <w:ilvl w:val="0"/>
          <w:numId w:val="7"/>
        </w:numPr>
        <w:rPr>
          <w:rFonts w:ascii="Times New Roman"/>
          <w:sz w:val="24"/>
        </w:rPr>
      </w:pPr>
      <w:r>
        <w:t>Participants</w:t>
      </w:r>
      <w:r w:rsidR="00AC3F2D">
        <w:t xml:space="preserve"> must complete a registration form, which can be found on the following website:</w:t>
      </w:r>
    </w:p>
    <w:p w14:paraId="483637B1" w14:textId="77777777" w:rsidR="00AF4DF9" w:rsidRPr="00D10B24" w:rsidRDefault="007E55F8" w:rsidP="00E901DD">
      <w:pPr>
        <w:pStyle w:val="BodyText"/>
        <w:ind w:left="720"/>
        <w:rPr>
          <w:rFonts w:asciiTheme="minorHAnsi" w:hAnsiTheme="minorHAnsi" w:cstheme="minorHAnsi"/>
        </w:rPr>
      </w:pPr>
      <w:hyperlink r:id="rId6" w:history="1">
        <w:r w:rsidR="00AF4DF9" w:rsidRPr="00D10B24">
          <w:rPr>
            <w:rStyle w:val="Hyperlink"/>
            <w:rFonts w:asciiTheme="minorHAnsi" w:hAnsiTheme="minorHAnsi" w:cstheme="minorHAnsi"/>
          </w:rPr>
          <w:t>http://mapthesystem.sbs.ox.ac.uk/take-part/</w:t>
        </w:r>
      </w:hyperlink>
      <w:r w:rsidR="009469DD">
        <w:rPr>
          <w:rFonts w:asciiTheme="minorHAnsi" w:hAnsiTheme="minorHAnsi" w:cstheme="minorHAnsi"/>
        </w:rPr>
        <w:t>.</w:t>
      </w:r>
      <w:r w:rsidR="00AF4DF9" w:rsidRPr="00D10B24">
        <w:rPr>
          <w:rFonts w:asciiTheme="minorHAnsi" w:hAnsiTheme="minorHAnsi" w:cstheme="minorHAnsi"/>
        </w:rPr>
        <w:t xml:space="preserve"> </w:t>
      </w:r>
    </w:p>
    <w:p w14:paraId="63035D29" w14:textId="5BF70053" w:rsidR="00003861" w:rsidRDefault="00AC3F2D" w:rsidP="00E901DD">
      <w:pPr>
        <w:pStyle w:val="BodyText"/>
        <w:numPr>
          <w:ilvl w:val="0"/>
          <w:numId w:val="7"/>
        </w:numPr>
      </w:pPr>
      <w:r>
        <w:rPr>
          <w:w w:val="105"/>
        </w:rPr>
        <w:t>The</w:t>
      </w:r>
      <w:r>
        <w:rPr>
          <w:spacing w:val="-6"/>
          <w:w w:val="105"/>
        </w:rPr>
        <w:t xml:space="preserve"> </w:t>
      </w:r>
      <w:r>
        <w:rPr>
          <w:w w:val="105"/>
        </w:rPr>
        <w:t>registration</w:t>
      </w:r>
      <w:r>
        <w:rPr>
          <w:spacing w:val="-5"/>
          <w:w w:val="105"/>
        </w:rPr>
        <w:t xml:space="preserve"> </w:t>
      </w:r>
      <w:r>
        <w:rPr>
          <w:w w:val="105"/>
        </w:rPr>
        <w:t>form</w:t>
      </w:r>
      <w:r>
        <w:rPr>
          <w:spacing w:val="-4"/>
          <w:w w:val="105"/>
        </w:rPr>
        <w:t xml:space="preserve"> </w:t>
      </w:r>
      <w:r>
        <w:rPr>
          <w:w w:val="105"/>
        </w:rPr>
        <w:t>must</w:t>
      </w:r>
      <w:r>
        <w:rPr>
          <w:spacing w:val="-6"/>
          <w:w w:val="105"/>
        </w:rPr>
        <w:t xml:space="preserve"> </w:t>
      </w:r>
      <w:r>
        <w:rPr>
          <w:w w:val="105"/>
        </w:rPr>
        <w:t>include</w:t>
      </w:r>
      <w:r>
        <w:rPr>
          <w:spacing w:val="-6"/>
          <w:w w:val="105"/>
        </w:rPr>
        <w:t xml:space="preserve"> </w:t>
      </w:r>
      <w:r>
        <w:rPr>
          <w:w w:val="105"/>
        </w:rPr>
        <w:t>prescribed</w:t>
      </w:r>
      <w:r>
        <w:rPr>
          <w:spacing w:val="-5"/>
          <w:w w:val="105"/>
        </w:rPr>
        <w:t xml:space="preserve"> </w:t>
      </w:r>
      <w:r>
        <w:rPr>
          <w:w w:val="105"/>
        </w:rPr>
        <w:t>information</w:t>
      </w:r>
      <w:r>
        <w:rPr>
          <w:spacing w:val="-5"/>
          <w:w w:val="105"/>
        </w:rPr>
        <w:t xml:space="preserve"> </w:t>
      </w:r>
      <w:r>
        <w:rPr>
          <w:w w:val="105"/>
        </w:rPr>
        <w:t>about</w:t>
      </w:r>
      <w:r>
        <w:rPr>
          <w:spacing w:val="-6"/>
          <w:w w:val="105"/>
        </w:rPr>
        <w:t xml:space="preserve"> </w:t>
      </w:r>
      <w:r w:rsidR="002F73B5">
        <w:rPr>
          <w:spacing w:val="-6"/>
          <w:w w:val="105"/>
        </w:rPr>
        <w:t xml:space="preserve">the </w:t>
      </w:r>
      <w:r w:rsidR="00445A4A">
        <w:rPr>
          <w:spacing w:val="-6"/>
          <w:w w:val="105"/>
        </w:rPr>
        <w:t>Participant</w:t>
      </w:r>
      <w:r w:rsidR="002B481F">
        <w:rPr>
          <w:spacing w:val="-6"/>
          <w:w w:val="105"/>
        </w:rPr>
        <w:t xml:space="preserve"> or</w:t>
      </w:r>
      <w:r w:rsidR="00B02679">
        <w:rPr>
          <w:spacing w:val="-6"/>
          <w:w w:val="105"/>
        </w:rPr>
        <w:t xml:space="preserve"> each individual</w:t>
      </w:r>
      <w:r w:rsidR="002B481F">
        <w:rPr>
          <w:spacing w:val="-6"/>
          <w:w w:val="105"/>
        </w:rPr>
        <w:t xml:space="preserve"> if participating as a team</w:t>
      </w:r>
      <w:r w:rsidR="003D349D">
        <w:rPr>
          <w:spacing w:val="-6"/>
          <w:w w:val="105"/>
        </w:rPr>
        <w:t>,</w:t>
      </w:r>
      <w:r w:rsidR="002B481F">
        <w:rPr>
          <w:spacing w:val="-6"/>
          <w:w w:val="105"/>
        </w:rPr>
        <w:t xml:space="preserve"> </w:t>
      </w:r>
      <w:r w:rsidR="00445A4A">
        <w:rPr>
          <w:spacing w:val="-6"/>
          <w:w w:val="105"/>
        </w:rPr>
        <w:t xml:space="preserve">and </w:t>
      </w:r>
      <w:r>
        <w:rPr>
          <w:w w:val="105"/>
        </w:rPr>
        <w:t>address the following</w:t>
      </w:r>
      <w:r>
        <w:rPr>
          <w:spacing w:val="2"/>
          <w:w w:val="105"/>
        </w:rPr>
        <w:t xml:space="preserve"> </w:t>
      </w:r>
      <w:r>
        <w:rPr>
          <w:w w:val="105"/>
        </w:rPr>
        <w:t>questions:</w:t>
      </w:r>
    </w:p>
    <w:p w14:paraId="1319E243" w14:textId="1BD56D0D" w:rsidR="00003861" w:rsidRPr="00E901DD" w:rsidRDefault="00AC3F2D" w:rsidP="00E901DD">
      <w:pPr>
        <w:pStyle w:val="BodyText"/>
        <w:numPr>
          <w:ilvl w:val="0"/>
          <w:numId w:val="8"/>
        </w:numPr>
      </w:pPr>
      <w:r>
        <w:rPr>
          <w:w w:val="105"/>
        </w:rPr>
        <w:t xml:space="preserve">What </w:t>
      </w:r>
      <w:r w:rsidR="009469DD">
        <w:rPr>
          <w:w w:val="105"/>
        </w:rPr>
        <w:t>local or global</w:t>
      </w:r>
      <w:r>
        <w:rPr>
          <w:w w:val="105"/>
        </w:rPr>
        <w:t xml:space="preserve"> </w:t>
      </w:r>
      <w:r w:rsidR="00733FBB">
        <w:rPr>
          <w:w w:val="105"/>
        </w:rPr>
        <w:t>issue</w:t>
      </w:r>
      <w:r>
        <w:rPr>
          <w:w w:val="105"/>
        </w:rPr>
        <w:t xml:space="preserve"> will </w:t>
      </w:r>
      <w:r w:rsidR="009469DD">
        <w:rPr>
          <w:w w:val="105"/>
        </w:rPr>
        <w:t xml:space="preserve">you or </w:t>
      </w:r>
      <w:r>
        <w:rPr>
          <w:w w:val="105"/>
        </w:rPr>
        <w:t>your team</w:t>
      </w:r>
      <w:r>
        <w:rPr>
          <w:spacing w:val="4"/>
          <w:w w:val="105"/>
        </w:rPr>
        <w:t xml:space="preserve"> </w:t>
      </w:r>
      <w:r>
        <w:rPr>
          <w:w w:val="105"/>
        </w:rPr>
        <w:t>address?</w:t>
      </w:r>
    </w:p>
    <w:p w14:paraId="6309DB2F" w14:textId="77777777" w:rsidR="00003861" w:rsidRDefault="00AC3F2D" w:rsidP="00E901DD">
      <w:pPr>
        <w:pStyle w:val="BodyText"/>
        <w:numPr>
          <w:ilvl w:val="0"/>
          <w:numId w:val="8"/>
        </w:numPr>
      </w:pPr>
      <w:r>
        <w:rPr>
          <w:w w:val="105"/>
        </w:rPr>
        <w:t>In</w:t>
      </w:r>
      <w:r>
        <w:rPr>
          <w:spacing w:val="-4"/>
          <w:w w:val="105"/>
        </w:rPr>
        <w:t xml:space="preserve"> </w:t>
      </w:r>
      <w:r>
        <w:rPr>
          <w:w w:val="105"/>
        </w:rPr>
        <w:t>approximately</w:t>
      </w:r>
      <w:r>
        <w:rPr>
          <w:spacing w:val="-5"/>
          <w:w w:val="105"/>
        </w:rPr>
        <w:t xml:space="preserve"> </w:t>
      </w:r>
      <w:r w:rsidR="00415865" w:rsidRPr="00370F55">
        <w:rPr>
          <w:w w:val="105"/>
        </w:rPr>
        <w:t>30</w:t>
      </w:r>
      <w:r>
        <w:rPr>
          <w:spacing w:val="-4"/>
          <w:w w:val="105"/>
        </w:rPr>
        <w:t xml:space="preserve"> </w:t>
      </w:r>
      <w:r>
        <w:rPr>
          <w:w w:val="105"/>
        </w:rPr>
        <w:t>words,</w:t>
      </w:r>
      <w:r>
        <w:rPr>
          <w:spacing w:val="-4"/>
          <w:w w:val="105"/>
        </w:rPr>
        <w:t xml:space="preserve"> </w:t>
      </w:r>
      <w:r>
        <w:rPr>
          <w:w w:val="105"/>
        </w:rPr>
        <w:t>describe</w:t>
      </w:r>
      <w:r>
        <w:rPr>
          <w:spacing w:val="-4"/>
          <w:w w:val="105"/>
        </w:rPr>
        <w:t xml:space="preserve"> </w:t>
      </w:r>
      <w:r>
        <w:rPr>
          <w:w w:val="105"/>
        </w:rPr>
        <w:t>the</w:t>
      </w:r>
      <w:r>
        <w:rPr>
          <w:spacing w:val="-4"/>
          <w:w w:val="105"/>
        </w:rPr>
        <w:t xml:space="preserve"> </w:t>
      </w:r>
      <w:r w:rsidR="009469DD">
        <w:rPr>
          <w:spacing w:val="-4"/>
          <w:w w:val="105"/>
        </w:rPr>
        <w:t xml:space="preserve">local or </w:t>
      </w:r>
      <w:r>
        <w:rPr>
          <w:w w:val="105"/>
        </w:rPr>
        <w:t>global</w:t>
      </w:r>
      <w:r>
        <w:rPr>
          <w:spacing w:val="-5"/>
          <w:w w:val="105"/>
        </w:rPr>
        <w:t xml:space="preserve"> </w:t>
      </w:r>
      <w:r w:rsidR="00733FBB">
        <w:rPr>
          <w:w w:val="105"/>
        </w:rPr>
        <w:t>issue</w:t>
      </w:r>
      <w:r>
        <w:rPr>
          <w:spacing w:val="-3"/>
          <w:w w:val="105"/>
        </w:rPr>
        <w:t xml:space="preserve"> </w:t>
      </w:r>
      <w:r>
        <w:rPr>
          <w:w w:val="105"/>
        </w:rPr>
        <w:t>and</w:t>
      </w:r>
      <w:r>
        <w:rPr>
          <w:spacing w:val="-4"/>
          <w:w w:val="105"/>
        </w:rPr>
        <w:t xml:space="preserve"> </w:t>
      </w:r>
      <w:r>
        <w:rPr>
          <w:w w:val="105"/>
        </w:rPr>
        <w:t>explain</w:t>
      </w:r>
      <w:r>
        <w:rPr>
          <w:spacing w:val="-4"/>
          <w:w w:val="105"/>
        </w:rPr>
        <w:t xml:space="preserve"> </w:t>
      </w:r>
      <w:r>
        <w:rPr>
          <w:w w:val="105"/>
        </w:rPr>
        <w:t>why</w:t>
      </w:r>
      <w:r w:rsidR="009469DD">
        <w:rPr>
          <w:w w:val="105"/>
        </w:rPr>
        <w:t xml:space="preserve"> you or</w:t>
      </w:r>
      <w:r>
        <w:rPr>
          <w:spacing w:val="-4"/>
          <w:w w:val="105"/>
        </w:rPr>
        <w:t xml:space="preserve"> </w:t>
      </w:r>
      <w:r>
        <w:rPr>
          <w:w w:val="105"/>
        </w:rPr>
        <w:t>your</w:t>
      </w:r>
      <w:r>
        <w:rPr>
          <w:spacing w:val="-4"/>
          <w:w w:val="105"/>
        </w:rPr>
        <w:t xml:space="preserve"> </w:t>
      </w:r>
      <w:r>
        <w:rPr>
          <w:w w:val="105"/>
        </w:rPr>
        <w:t>team</w:t>
      </w:r>
      <w:r>
        <w:rPr>
          <w:spacing w:val="-3"/>
          <w:w w:val="105"/>
        </w:rPr>
        <w:t xml:space="preserve"> </w:t>
      </w:r>
      <w:r>
        <w:rPr>
          <w:w w:val="105"/>
        </w:rPr>
        <w:t>is interested in it and why it is important to resolve it;</w:t>
      </w:r>
      <w:r>
        <w:rPr>
          <w:spacing w:val="4"/>
          <w:w w:val="105"/>
        </w:rPr>
        <w:t xml:space="preserve"> </w:t>
      </w:r>
      <w:r>
        <w:rPr>
          <w:w w:val="105"/>
        </w:rPr>
        <w:t>and</w:t>
      </w:r>
    </w:p>
    <w:p w14:paraId="0C2A98C8" w14:textId="77777777" w:rsidR="00003861" w:rsidRDefault="00AC3F2D" w:rsidP="00E901DD">
      <w:pPr>
        <w:pStyle w:val="BodyText"/>
        <w:numPr>
          <w:ilvl w:val="0"/>
          <w:numId w:val="8"/>
        </w:numPr>
      </w:pPr>
      <w:r>
        <w:rPr>
          <w:w w:val="105"/>
        </w:rPr>
        <w:t>In</w:t>
      </w:r>
      <w:r>
        <w:rPr>
          <w:spacing w:val="-3"/>
          <w:w w:val="105"/>
        </w:rPr>
        <w:t xml:space="preserve"> </w:t>
      </w:r>
      <w:r>
        <w:rPr>
          <w:w w:val="105"/>
        </w:rPr>
        <w:t>approximately</w:t>
      </w:r>
      <w:r>
        <w:rPr>
          <w:spacing w:val="-4"/>
          <w:w w:val="105"/>
        </w:rPr>
        <w:t xml:space="preserve"> </w:t>
      </w:r>
      <w:r w:rsidR="00415865" w:rsidRPr="00370F55">
        <w:rPr>
          <w:w w:val="105"/>
        </w:rPr>
        <w:t>150</w:t>
      </w:r>
      <w:r w:rsidR="00415865">
        <w:rPr>
          <w:w w:val="105"/>
        </w:rPr>
        <w:t xml:space="preserve"> </w:t>
      </w:r>
      <w:r>
        <w:rPr>
          <w:w w:val="105"/>
        </w:rPr>
        <w:t>words,</w:t>
      </w:r>
      <w:r>
        <w:rPr>
          <w:spacing w:val="-4"/>
          <w:w w:val="105"/>
        </w:rPr>
        <w:t xml:space="preserve"> </w:t>
      </w:r>
      <w:r>
        <w:rPr>
          <w:w w:val="105"/>
        </w:rPr>
        <w:t>provide</w:t>
      </w:r>
      <w:r>
        <w:rPr>
          <w:spacing w:val="-3"/>
          <w:w w:val="105"/>
        </w:rPr>
        <w:t xml:space="preserve"> </w:t>
      </w:r>
      <w:r>
        <w:rPr>
          <w:w w:val="105"/>
        </w:rPr>
        <w:t>a</w:t>
      </w:r>
      <w:r>
        <w:rPr>
          <w:spacing w:val="-3"/>
          <w:w w:val="105"/>
        </w:rPr>
        <w:t xml:space="preserve"> </w:t>
      </w:r>
      <w:r>
        <w:rPr>
          <w:w w:val="105"/>
        </w:rPr>
        <w:t>brief</w:t>
      </w:r>
      <w:r>
        <w:rPr>
          <w:spacing w:val="-4"/>
          <w:w w:val="105"/>
        </w:rPr>
        <w:t xml:space="preserve"> </w:t>
      </w:r>
      <w:r>
        <w:rPr>
          <w:w w:val="105"/>
        </w:rPr>
        <w:t>outline</w:t>
      </w:r>
      <w:r>
        <w:rPr>
          <w:spacing w:val="-3"/>
          <w:w w:val="105"/>
        </w:rPr>
        <w:t xml:space="preserve"> </w:t>
      </w:r>
      <w:r>
        <w:rPr>
          <w:w w:val="105"/>
        </w:rPr>
        <w:t>of</w:t>
      </w:r>
      <w:r>
        <w:rPr>
          <w:spacing w:val="-3"/>
          <w:w w:val="105"/>
        </w:rPr>
        <w:t xml:space="preserve"> </w:t>
      </w:r>
      <w:r w:rsidR="009469DD">
        <w:rPr>
          <w:spacing w:val="-3"/>
          <w:w w:val="105"/>
        </w:rPr>
        <w:t xml:space="preserve">you or </w:t>
      </w:r>
      <w:r>
        <w:rPr>
          <w:w w:val="105"/>
        </w:rPr>
        <w:t>your</w:t>
      </w:r>
      <w:r>
        <w:rPr>
          <w:spacing w:val="-4"/>
          <w:w w:val="105"/>
        </w:rPr>
        <w:t xml:space="preserve"> </w:t>
      </w:r>
      <w:r>
        <w:rPr>
          <w:w w:val="105"/>
        </w:rPr>
        <w:t>team’s</w:t>
      </w:r>
      <w:r>
        <w:rPr>
          <w:spacing w:val="-4"/>
          <w:w w:val="105"/>
        </w:rPr>
        <w:t xml:space="preserve"> </w:t>
      </w:r>
      <w:r>
        <w:rPr>
          <w:w w:val="105"/>
        </w:rPr>
        <w:t>unique</w:t>
      </w:r>
      <w:r>
        <w:rPr>
          <w:spacing w:val="-3"/>
          <w:w w:val="105"/>
        </w:rPr>
        <w:t xml:space="preserve"> </w:t>
      </w:r>
      <w:r>
        <w:rPr>
          <w:w w:val="105"/>
        </w:rPr>
        <w:t>solution</w:t>
      </w:r>
      <w:r>
        <w:rPr>
          <w:spacing w:val="-3"/>
          <w:w w:val="105"/>
        </w:rPr>
        <w:t xml:space="preserve"> </w:t>
      </w:r>
      <w:r>
        <w:rPr>
          <w:w w:val="105"/>
        </w:rPr>
        <w:t xml:space="preserve">to address the chosen </w:t>
      </w:r>
      <w:r w:rsidR="009469DD">
        <w:rPr>
          <w:w w:val="105"/>
        </w:rPr>
        <w:t xml:space="preserve">local or </w:t>
      </w:r>
      <w:r>
        <w:rPr>
          <w:w w:val="105"/>
        </w:rPr>
        <w:t>global</w:t>
      </w:r>
      <w:r>
        <w:rPr>
          <w:spacing w:val="3"/>
          <w:w w:val="105"/>
        </w:rPr>
        <w:t xml:space="preserve"> </w:t>
      </w:r>
      <w:r w:rsidR="00733FBB">
        <w:rPr>
          <w:w w:val="105"/>
        </w:rPr>
        <w:t>issue</w:t>
      </w:r>
      <w:r>
        <w:rPr>
          <w:w w:val="105"/>
        </w:rPr>
        <w:t>.</w:t>
      </w:r>
    </w:p>
    <w:p w14:paraId="5933EA0D" w14:textId="3FD712FE" w:rsidR="00003861" w:rsidRPr="00E901DD" w:rsidRDefault="00AC3F2D" w:rsidP="00E901DD">
      <w:pPr>
        <w:pStyle w:val="BodyText"/>
        <w:numPr>
          <w:ilvl w:val="0"/>
          <w:numId w:val="7"/>
        </w:numPr>
      </w:pPr>
      <w:r w:rsidRPr="0010215A">
        <w:rPr>
          <w:w w:val="105"/>
        </w:rPr>
        <w:t>Each completed registration form must be submitted online t</w:t>
      </w:r>
      <w:r w:rsidRPr="00B23464">
        <w:rPr>
          <w:w w:val="105"/>
        </w:rPr>
        <w:t xml:space="preserve">o </w:t>
      </w:r>
      <w:r w:rsidR="00A32337" w:rsidRPr="00B23464">
        <w:rPr>
          <w:w w:val="105"/>
        </w:rPr>
        <w:t>Oxford University</w:t>
      </w:r>
      <w:r w:rsidRPr="00B23464">
        <w:rPr>
          <w:w w:val="105"/>
        </w:rPr>
        <w:t xml:space="preserve"> a</w:t>
      </w:r>
      <w:r w:rsidRPr="0010215A">
        <w:rPr>
          <w:w w:val="105"/>
        </w:rPr>
        <w:t>t</w:t>
      </w:r>
      <w:r w:rsidR="00733FBB" w:rsidRPr="0010215A">
        <w:rPr>
          <w:w w:val="105"/>
        </w:rPr>
        <w:t xml:space="preserve"> </w:t>
      </w:r>
      <w:hyperlink r:id="rId7" w:history="1">
        <w:r w:rsidR="00A32337" w:rsidRPr="00EB361F">
          <w:rPr>
            <w:rStyle w:val="Hyperlink"/>
            <w:w w:val="105"/>
          </w:rPr>
          <w:t>https://oxfordsaid.eu.qualtrics.com/jfe/form/SV_doFa1eiU2VDHtZ3</w:t>
        </w:r>
      </w:hyperlink>
      <w:r w:rsidR="00A32337">
        <w:rPr>
          <w:w w:val="105"/>
        </w:rPr>
        <w:t xml:space="preserve"> </w:t>
      </w:r>
      <w:r w:rsidRPr="0010215A">
        <w:rPr>
          <w:w w:val="105"/>
        </w:rPr>
        <w:t xml:space="preserve">before the </w:t>
      </w:r>
      <w:r w:rsidR="00A32337">
        <w:rPr>
          <w:w w:val="105"/>
        </w:rPr>
        <w:t>S</w:t>
      </w:r>
      <w:r w:rsidRPr="0010215A">
        <w:rPr>
          <w:w w:val="105"/>
        </w:rPr>
        <w:t>ubmission Deadline noted in section 5 below.</w:t>
      </w:r>
    </w:p>
    <w:p w14:paraId="3900783C" w14:textId="77777777" w:rsidR="00E901DD" w:rsidRPr="0010215A" w:rsidRDefault="00E901DD" w:rsidP="00E901DD">
      <w:pPr>
        <w:pStyle w:val="BodyText"/>
        <w:ind w:left="720"/>
      </w:pPr>
    </w:p>
    <w:p w14:paraId="161872EF" w14:textId="0441C19C" w:rsidR="00003861" w:rsidRDefault="00AC3F2D" w:rsidP="00E901DD">
      <w:pPr>
        <w:pStyle w:val="BodyText"/>
        <w:ind w:left="720"/>
      </w:pPr>
      <w:r w:rsidRPr="00FA73EF">
        <w:rPr>
          <w:w w:val="105"/>
        </w:rPr>
        <w:t xml:space="preserve">All registration forms will be reviewed, and any registration forms that are deemed to be late, illegible, </w:t>
      </w:r>
      <w:proofErr w:type="gramStart"/>
      <w:r w:rsidRPr="00FA73EF">
        <w:rPr>
          <w:w w:val="105"/>
        </w:rPr>
        <w:t>incomplete</w:t>
      </w:r>
      <w:proofErr w:type="gramEnd"/>
      <w:r w:rsidRPr="00FA73EF">
        <w:rPr>
          <w:w w:val="105"/>
        </w:rPr>
        <w:t>, inaccurate, inappropriate, offensive, plagiarized, and otherwise, will be disqualified.</w:t>
      </w:r>
      <w:r w:rsidR="00E901DD">
        <w:rPr>
          <w:w w:val="105"/>
        </w:rPr>
        <w:t xml:space="preserve"> </w:t>
      </w:r>
      <w:r w:rsidRPr="00FA73EF">
        <w:rPr>
          <w:w w:val="105"/>
        </w:rPr>
        <w:t>The determination of whether a regis</w:t>
      </w:r>
      <w:r w:rsidRPr="00B23464">
        <w:rPr>
          <w:w w:val="105"/>
        </w:rPr>
        <w:t xml:space="preserve">tration form is illegible, incomplete, offensive, late, etc. will be made by the judges assembled by </w:t>
      </w:r>
      <w:r w:rsidR="005018BA" w:rsidRPr="00B23464">
        <w:rPr>
          <w:w w:val="105"/>
        </w:rPr>
        <w:t>the CCEL</w:t>
      </w:r>
      <w:r w:rsidRPr="00B23464">
        <w:rPr>
          <w:w w:val="105"/>
        </w:rPr>
        <w:t xml:space="preserve"> in i</w:t>
      </w:r>
      <w:r w:rsidRPr="00FA73EF">
        <w:rPr>
          <w:w w:val="105"/>
        </w:rPr>
        <w:t>ts sole discretion and cannot be challenged.</w:t>
      </w:r>
    </w:p>
    <w:p w14:paraId="42FE0048" w14:textId="77777777" w:rsidR="00003861" w:rsidRDefault="00003861" w:rsidP="00E901DD">
      <w:pPr>
        <w:pStyle w:val="BodyText"/>
        <w:sectPr w:rsidR="00003861" w:rsidSect="0021027B">
          <w:type w:val="continuous"/>
          <w:pgSz w:w="12240" w:h="15840"/>
          <w:pgMar w:top="1440" w:right="1080" w:bottom="1440" w:left="1080" w:header="720" w:footer="720" w:gutter="0"/>
          <w:cols w:space="720"/>
          <w:docGrid w:linePitch="299"/>
        </w:sectPr>
      </w:pPr>
    </w:p>
    <w:p w14:paraId="255DB29C" w14:textId="421278D8" w:rsidR="00003861" w:rsidRPr="00E901DD" w:rsidRDefault="00AC3F2D" w:rsidP="00E901DD">
      <w:pPr>
        <w:pStyle w:val="BodyText"/>
        <w:numPr>
          <w:ilvl w:val="0"/>
          <w:numId w:val="6"/>
        </w:numPr>
        <w:rPr>
          <w:b/>
        </w:rPr>
      </w:pPr>
      <w:r w:rsidRPr="00E901DD">
        <w:rPr>
          <w:b/>
          <w:w w:val="105"/>
        </w:rPr>
        <w:lastRenderedPageBreak/>
        <w:t>C</w:t>
      </w:r>
      <w:r w:rsidR="009469DD" w:rsidRPr="00E901DD">
        <w:rPr>
          <w:b/>
          <w:w w:val="105"/>
        </w:rPr>
        <w:t>OMPETITION</w:t>
      </w:r>
      <w:r w:rsidRPr="00E901DD">
        <w:rPr>
          <w:b/>
          <w:spacing w:val="1"/>
          <w:w w:val="105"/>
        </w:rPr>
        <w:t xml:space="preserve"> </w:t>
      </w:r>
      <w:r w:rsidRPr="00E901DD">
        <w:rPr>
          <w:b/>
          <w:w w:val="105"/>
        </w:rPr>
        <w:t>TIMELINES:</w:t>
      </w:r>
    </w:p>
    <w:p w14:paraId="1699C618" w14:textId="77777777" w:rsidR="00003861" w:rsidRDefault="00003861" w:rsidP="00E901DD">
      <w:pPr>
        <w:pStyle w:val="BodyText"/>
        <w:rPr>
          <w:b/>
          <w:sz w:val="23"/>
        </w:rPr>
      </w:pPr>
    </w:p>
    <w:p w14:paraId="24513BC5" w14:textId="4C099E4E" w:rsidR="00003861" w:rsidRPr="00F44FD0" w:rsidRDefault="00AC3F2D" w:rsidP="00E901DD">
      <w:pPr>
        <w:pStyle w:val="BodyText"/>
        <w:numPr>
          <w:ilvl w:val="0"/>
          <w:numId w:val="9"/>
        </w:numPr>
      </w:pPr>
      <w:r>
        <w:rPr>
          <w:w w:val="105"/>
        </w:rPr>
        <w:t xml:space="preserve">Registration forms will be accepted starting on </w:t>
      </w:r>
      <w:r w:rsidR="00F44FD0" w:rsidRPr="00E61600">
        <w:rPr>
          <w:w w:val="105"/>
        </w:rPr>
        <w:t xml:space="preserve">Monday, </w:t>
      </w:r>
      <w:r w:rsidR="00370F55">
        <w:rPr>
          <w:w w:val="105"/>
        </w:rPr>
        <w:t>October</w:t>
      </w:r>
      <w:r w:rsidR="00F44FD0" w:rsidRPr="00E61600">
        <w:rPr>
          <w:w w:val="105"/>
        </w:rPr>
        <w:t xml:space="preserve"> </w:t>
      </w:r>
      <w:r w:rsidR="00370F55">
        <w:rPr>
          <w:w w:val="105"/>
        </w:rPr>
        <w:t>22</w:t>
      </w:r>
      <w:r w:rsidR="00370F55" w:rsidRPr="00370F55">
        <w:rPr>
          <w:w w:val="105"/>
          <w:vertAlign w:val="superscript"/>
        </w:rPr>
        <w:t>nd</w:t>
      </w:r>
      <w:r w:rsidR="00415865" w:rsidRPr="00E61600">
        <w:rPr>
          <w:w w:val="105"/>
        </w:rPr>
        <w:t>, 2018</w:t>
      </w:r>
      <w:r w:rsidR="00F44FD0" w:rsidRPr="00E61600">
        <w:rPr>
          <w:w w:val="105"/>
        </w:rPr>
        <w:t>.</w:t>
      </w:r>
    </w:p>
    <w:p w14:paraId="5B6EBF1E" w14:textId="455C2C76" w:rsidR="00F15BD3" w:rsidRPr="00F15BD3" w:rsidRDefault="00AC3F2D" w:rsidP="00E901DD">
      <w:pPr>
        <w:pStyle w:val="BodyText"/>
        <w:numPr>
          <w:ilvl w:val="0"/>
          <w:numId w:val="9"/>
        </w:numPr>
      </w:pPr>
      <w:r w:rsidRPr="00F44FD0">
        <w:rPr>
          <w:w w:val="105"/>
        </w:rPr>
        <w:t xml:space="preserve">To be eligible to proceed in the </w:t>
      </w:r>
      <w:r w:rsidR="00F44FD0" w:rsidRPr="00F44FD0">
        <w:rPr>
          <w:w w:val="105"/>
        </w:rPr>
        <w:t>Competition</w:t>
      </w:r>
      <w:r w:rsidRPr="00F44FD0">
        <w:rPr>
          <w:w w:val="105"/>
        </w:rPr>
        <w:t xml:space="preserve">, </w:t>
      </w:r>
      <w:r w:rsidR="003B228A">
        <w:rPr>
          <w:w w:val="105"/>
        </w:rPr>
        <w:t>Participants</w:t>
      </w:r>
      <w:r w:rsidR="00F15BD3">
        <w:rPr>
          <w:w w:val="105"/>
        </w:rPr>
        <w:t xml:space="preserve"> must:</w:t>
      </w:r>
    </w:p>
    <w:p w14:paraId="42A6D7D6" w14:textId="3776AD17" w:rsidR="00003861" w:rsidRPr="00F15BD3" w:rsidRDefault="00F15BD3" w:rsidP="00E901DD">
      <w:pPr>
        <w:pStyle w:val="BodyText"/>
        <w:numPr>
          <w:ilvl w:val="0"/>
          <w:numId w:val="10"/>
        </w:numPr>
      </w:pPr>
      <w:r w:rsidRPr="00F44FD0">
        <w:rPr>
          <w:w w:val="105"/>
        </w:rPr>
        <w:t>C</w:t>
      </w:r>
      <w:r w:rsidR="00AC3F2D" w:rsidRPr="00F44FD0">
        <w:rPr>
          <w:w w:val="105"/>
        </w:rPr>
        <w:t>omplete</w:t>
      </w:r>
      <w:r>
        <w:rPr>
          <w:w w:val="105"/>
        </w:rPr>
        <w:t xml:space="preserve"> and submit a </w:t>
      </w:r>
      <w:r w:rsidR="00AC3F2D" w:rsidRPr="00F44FD0">
        <w:rPr>
          <w:w w:val="105"/>
        </w:rPr>
        <w:t>registration</w:t>
      </w:r>
      <w:r w:rsidR="00AC3F2D">
        <w:rPr>
          <w:w w:val="105"/>
        </w:rPr>
        <w:t xml:space="preserve"> </w:t>
      </w:r>
      <w:r>
        <w:rPr>
          <w:w w:val="105"/>
        </w:rPr>
        <w:t>f</w:t>
      </w:r>
      <w:r w:rsidR="00AC3F2D">
        <w:rPr>
          <w:w w:val="105"/>
        </w:rPr>
        <w:t xml:space="preserve">orm </w:t>
      </w:r>
      <w:r>
        <w:rPr>
          <w:w w:val="105"/>
        </w:rPr>
        <w:t>online</w:t>
      </w:r>
      <w:r w:rsidR="00AC3F2D">
        <w:rPr>
          <w:spacing w:val="-3"/>
          <w:w w:val="105"/>
        </w:rPr>
        <w:t xml:space="preserve"> </w:t>
      </w:r>
      <w:r w:rsidR="00AC3F2D">
        <w:rPr>
          <w:w w:val="105"/>
        </w:rPr>
        <w:t>(in</w:t>
      </w:r>
      <w:r w:rsidR="00AC3F2D">
        <w:rPr>
          <w:spacing w:val="-3"/>
          <w:w w:val="105"/>
        </w:rPr>
        <w:t xml:space="preserve"> </w:t>
      </w:r>
      <w:r w:rsidR="00AC3F2D">
        <w:rPr>
          <w:w w:val="105"/>
        </w:rPr>
        <w:t>accordance</w:t>
      </w:r>
      <w:r w:rsidR="00AC3F2D">
        <w:rPr>
          <w:spacing w:val="-3"/>
          <w:w w:val="105"/>
        </w:rPr>
        <w:t xml:space="preserve"> </w:t>
      </w:r>
      <w:r w:rsidR="00AC3F2D">
        <w:rPr>
          <w:w w:val="105"/>
        </w:rPr>
        <w:t>with</w:t>
      </w:r>
      <w:r w:rsidR="00AC3F2D">
        <w:rPr>
          <w:spacing w:val="-3"/>
          <w:w w:val="105"/>
        </w:rPr>
        <w:t xml:space="preserve"> </w:t>
      </w:r>
      <w:r w:rsidR="00AC3F2D">
        <w:rPr>
          <w:w w:val="105"/>
        </w:rPr>
        <w:t>section</w:t>
      </w:r>
      <w:r w:rsidR="00AC3F2D">
        <w:rPr>
          <w:spacing w:val="-3"/>
          <w:w w:val="105"/>
        </w:rPr>
        <w:t xml:space="preserve"> </w:t>
      </w:r>
      <w:r w:rsidR="00AC3F2D">
        <w:rPr>
          <w:w w:val="105"/>
        </w:rPr>
        <w:t>4</w:t>
      </w:r>
      <w:r w:rsidR="00AC3F2D">
        <w:rPr>
          <w:spacing w:val="-3"/>
          <w:w w:val="105"/>
        </w:rPr>
        <w:t xml:space="preserve"> </w:t>
      </w:r>
      <w:r w:rsidR="00AC3F2D">
        <w:rPr>
          <w:w w:val="105"/>
        </w:rPr>
        <w:t>above)</w:t>
      </w:r>
      <w:r w:rsidR="00AC3F2D">
        <w:rPr>
          <w:spacing w:val="-4"/>
          <w:w w:val="105"/>
        </w:rPr>
        <w:t xml:space="preserve"> </w:t>
      </w:r>
      <w:r w:rsidR="00AC3F2D">
        <w:rPr>
          <w:w w:val="105"/>
        </w:rPr>
        <w:t>on</w:t>
      </w:r>
      <w:r w:rsidR="00AC3F2D">
        <w:rPr>
          <w:spacing w:val="-3"/>
          <w:w w:val="105"/>
        </w:rPr>
        <w:t xml:space="preserve"> </w:t>
      </w:r>
      <w:r w:rsidR="00AC3F2D">
        <w:rPr>
          <w:w w:val="105"/>
        </w:rPr>
        <w:t>or</w:t>
      </w:r>
      <w:r w:rsidR="00AC3F2D">
        <w:rPr>
          <w:spacing w:val="-4"/>
          <w:w w:val="105"/>
        </w:rPr>
        <w:t xml:space="preserve"> </w:t>
      </w:r>
      <w:r w:rsidR="00AC3F2D">
        <w:rPr>
          <w:w w:val="105"/>
        </w:rPr>
        <w:t>before</w:t>
      </w:r>
      <w:r w:rsidR="00AC3F2D">
        <w:rPr>
          <w:spacing w:val="-3"/>
          <w:w w:val="105"/>
        </w:rPr>
        <w:t xml:space="preserve"> </w:t>
      </w:r>
      <w:r w:rsidR="00AC3F2D" w:rsidRPr="00370F55">
        <w:rPr>
          <w:w w:val="105"/>
        </w:rPr>
        <w:t>11:59</w:t>
      </w:r>
      <w:r w:rsidR="00AC3F2D" w:rsidRPr="00370F55">
        <w:rPr>
          <w:spacing w:val="-3"/>
          <w:w w:val="105"/>
        </w:rPr>
        <w:t xml:space="preserve"> </w:t>
      </w:r>
      <w:r w:rsidR="00AC3F2D" w:rsidRPr="00370F55">
        <w:rPr>
          <w:w w:val="105"/>
        </w:rPr>
        <w:t xml:space="preserve">p.m. (PST) on Sunday, </w:t>
      </w:r>
      <w:r w:rsidRPr="00370F55">
        <w:rPr>
          <w:w w:val="105"/>
        </w:rPr>
        <w:t>January 27</w:t>
      </w:r>
      <w:r w:rsidR="00AC3F2D" w:rsidRPr="00370F55">
        <w:rPr>
          <w:w w:val="105"/>
          <w:vertAlign w:val="superscript"/>
        </w:rPr>
        <w:t>th</w:t>
      </w:r>
      <w:r w:rsidR="00AC3F2D" w:rsidRPr="00370F55">
        <w:rPr>
          <w:w w:val="105"/>
        </w:rPr>
        <w:t>, 201</w:t>
      </w:r>
      <w:r w:rsidRPr="00370F55">
        <w:rPr>
          <w:w w:val="105"/>
        </w:rPr>
        <w:t>9</w:t>
      </w:r>
      <w:r w:rsidR="00AC3F2D">
        <w:rPr>
          <w:w w:val="105"/>
        </w:rPr>
        <w:t xml:space="preserve"> (the “</w:t>
      </w:r>
      <w:r>
        <w:rPr>
          <w:b/>
          <w:w w:val="105"/>
        </w:rPr>
        <w:t>Registration</w:t>
      </w:r>
      <w:r w:rsidR="00AC3F2D">
        <w:rPr>
          <w:b/>
          <w:w w:val="105"/>
        </w:rPr>
        <w:t xml:space="preserve"> Deadline</w:t>
      </w:r>
      <w:r>
        <w:rPr>
          <w:w w:val="105"/>
        </w:rPr>
        <w:t>”).</w:t>
      </w:r>
    </w:p>
    <w:p w14:paraId="15B302D6" w14:textId="2DD45A2D" w:rsidR="00F15BD3" w:rsidRPr="006B523A" w:rsidRDefault="00FB2DF8" w:rsidP="006B523A">
      <w:pPr>
        <w:pStyle w:val="BodyText"/>
        <w:numPr>
          <w:ilvl w:val="0"/>
          <w:numId w:val="10"/>
        </w:numPr>
      </w:pPr>
      <w:r w:rsidRPr="00A06241">
        <w:rPr>
          <w:w w:val="105"/>
        </w:rPr>
        <w:t xml:space="preserve">Submit their </w:t>
      </w:r>
      <w:r w:rsidR="00DD52EF" w:rsidRPr="00A06241">
        <w:rPr>
          <w:w w:val="105"/>
        </w:rPr>
        <w:t xml:space="preserve">final </w:t>
      </w:r>
      <w:r w:rsidRPr="00A06241">
        <w:rPr>
          <w:w w:val="105"/>
        </w:rPr>
        <w:t>submission</w:t>
      </w:r>
      <w:r w:rsidR="006B523A">
        <w:rPr>
          <w:w w:val="105"/>
        </w:rPr>
        <w:t xml:space="preserve"> </w:t>
      </w:r>
      <w:r w:rsidRPr="00A06241">
        <w:rPr>
          <w:w w:val="105"/>
        </w:rPr>
        <w:t xml:space="preserve">online </w:t>
      </w:r>
      <w:r w:rsidR="00D463AF">
        <w:rPr>
          <w:w w:val="105"/>
        </w:rPr>
        <w:t>a</w:t>
      </w:r>
      <w:r w:rsidR="00A06241">
        <w:rPr>
          <w:w w:val="105"/>
        </w:rPr>
        <w:t>t</w:t>
      </w:r>
      <w:r w:rsidRPr="00A06241">
        <w:rPr>
          <w:w w:val="105"/>
        </w:rPr>
        <w:t xml:space="preserve"> </w:t>
      </w:r>
      <w:hyperlink r:id="rId8" w:history="1">
        <w:r w:rsidR="006B523A" w:rsidRPr="00034FE3">
          <w:rPr>
            <w:rStyle w:val="Hyperlink"/>
            <w:w w:val="105"/>
          </w:rPr>
          <w:t>https://oxfordsaid.eu.qualtrics.com/jfe/form/SV_czLBjVcZaZiBYlT</w:t>
        </w:r>
      </w:hyperlink>
      <w:r w:rsidR="006B523A">
        <w:rPr>
          <w:w w:val="105"/>
        </w:rPr>
        <w:t xml:space="preserve"> </w:t>
      </w:r>
      <w:r w:rsidR="002B030A" w:rsidRPr="00A06241">
        <w:rPr>
          <w:w w:val="105"/>
        </w:rPr>
        <w:t>on or before 11:59 p.m. (PST) on Saturday, March 17</w:t>
      </w:r>
      <w:r w:rsidR="002B030A" w:rsidRPr="00A06241">
        <w:rPr>
          <w:w w:val="105"/>
          <w:vertAlign w:val="superscript"/>
        </w:rPr>
        <w:t>th</w:t>
      </w:r>
      <w:r w:rsidR="002B030A" w:rsidRPr="00A06241">
        <w:rPr>
          <w:w w:val="105"/>
        </w:rPr>
        <w:t>, 2019 (the “</w:t>
      </w:r>
      <w:r w:rsidR="002B030A" w:rsidRPr="00A06241">
        <w:rPr>
          <w:b/>
          <w:w w:val="105"/>
        </w:rPr>
        <w:t>Submission Deadline”</w:t>
      </w:r>
      <w:r w:rsidR="002B030A" w:rsidRPr="00A06241">
        <w:rPr>
          <w:w w:val="105"/>
        </w:rPr>
        <w:t>).</w:t>
      </w:r>
    </w:p>
    <w:p w14:paraId="3513C20E" w14:textId="36766909" w:rsidR="006B523A" w:rsidRPr="00D93E3D" w:rsidRDefault="006B523A" w:rsidP="006B523A">
      <w:pPr>
        <w:pStyle w:val="BodyText"/>
        <w:numPr>
          <w:ilvl w:val="0"/>
          <w:numId w:val="10"/>
        </w:numPr>
      </w:pPr>
      <w:r>
        <w:rPr>
          <w:w w:val="105"/>
        </w:rPr>
        <w:t xml:space="preserve">Submit their optional video presentation (if including in the submission) online at </w:t>
      </w:r>
      <w:hyperlink r:id="rId9" w:history="1">
        <w:r w:rsidRPr="00034FE3">
          <w:rPr>
            <w:rStyle w:val="Hyperlink"/>
            <w:w w:val="105"/>
          </w:rPr>
          <w:t>https://oxfordsaid.eu.qualtrics.com/jfe/form/SV_0v4uPZov0XJY66p</w:t>
        </w:r>
      </w:hyperlink>
      <w:r>
        <w:rPr>
          <w:w w:val="105"/>
        </w:rPr>
        <w:t xml:space="preserve"> </w:t>
      </w:r>
      <w:r w:rsidR="00D463AF">
        <w:rPr>
          <w:w w:val="105"/>
        </w:rPr>
        <w:t>on or before the Submission Deadline.</w:t>
      </w:r>
    </w:p>
    <w:p w14:paraId="0F809A45" w14:textId="38F55D37" w:rsidR="00003861" w:rsidRPr="00193FD8" w:rsidRDefault="00AC3F2D" w:rsidP="00E901DD">
      <w:pPr>
        <w:pStyle w:val="BodyText"/>
        <w:numPr>
          <w:ilvl w:val="0"/>
          <w:numId w:val="9"/>
        </w:numPr>
      </w:pPr>
      <w:r>
        <w:rPr>
          <w:w w:val="105"/>
        </w:rPr>
        <w:t>After</w:t>
      </w:r>
      <w:r>
        <w:rPr>
          <w:spacing w:val="-5"/>
          <w:w w:val="105"/>
        </w:rPr>
        <w:t xml:space="preserve"> </w:t>
      </w:r>
      <w:r>
        <w:rPr>
          <w:w w:val="105"/>
        </w:rPr>
        <w:t>the</w:t>
      </w:r>
      <w:r>
        <w:rPr>
          <w:spacing w:val="-4"/>
          <w:w w:val="105"/>
        </w:rPr>
        <w:t xml:space="preserve"> </w:t>
      </w:r>
      <w:r>
        <w:rPr>
          <w:w w:val="105"/>
        </w:rPr>
        <w:t>Submission</w:t>
      </w:r>
      <w:r>
        <w:rPr>
          <w:spacing w:val="-3"/>
          <w:w w:val="105"/>
        </w:rPr>
        <w:t xml:space="preserve"> </w:t>
      </w:r>
      <w:r>
        <w:rPr>
          <w:w w:val="105"/>
        </w:rPr>
        <w:t>Deadline,</w:t>
      </w:r>
      <w:r>
        <w:rPr>
          <w:spacing w:val="-4"/>
          <w:w w:val="105"/>
        </w:rPr>
        <w:t xml:space="preserve"> </w:t>
      </w:r>
      <w:r w:rsidR="00721243" w:rsidRPr="005B0B89">
        <w:rPr>
          <w:w w:val="105"/>
        </w:rPr>
        <w:t>a</w:t>
      </w:r>
      <w:r w:rsidRPr="005B0B89">
        <w:rPr>
          <w:spacing w:val="-2"/>
          <w:w w:val="105"/>
        </w:rPr>
        <w:t xml:space="preserve"> </w:t>
      </w:r>
      <w:r w:rsidRPr="005B0B89">
        <w:rPr>
          <w:w w:val="105"/>
        </w:rPr>
        <w:t>committee</w:t>
      </w:r>
      <w:r w:rsidRPr="005B0B89">
        <w:rPr>
          <w:spacing w:val="-3"/>
          <w:w w:val="105"/>
        </w:rPr>
        <w:t xml:space="preserve"> </w:t>
      </w:r>
      <w:r w:rsidRPr="005B0B89">
        <w:rPr>
          <w:w w:val="105"/>
        </w:rPr>
        <w:t>from</w:t>
      </w:r>
      <w:r w:rsidRPr="005B0B89">
        <w:rPr>
          <w:spacing w:val="-2"/>
          <w:w w:val="105"/>
        </w:rPr>
        <w:t xml:space="preserve"> </w:t>
      </w:r>
      <w:r w:rsidRPr="005B0B89">
        <w:rPr>
          <w:w w:val="105"/>
        </w:rPr>
        <w:t>the</w:t>
      </w:r>
      <w:r w:rsidRPr="005B0B89">
        <w:rPr>
          <w:spacing w:val="-4"/>
          <w:w w:val="105"/>
        </w:rPr>
        <w:t xml:space="preserve"> </w:t>
      </w:r>
      <w:r w:rsidR="00F44FD0" w:rsidRPr="005B0B89">
        <w:rPr>
          <w:w w:val="105"/>
        </w:rPr>
        <w:t>CCEL</w:t>
      </w:r>
      <w:r w:rsidRPr="005B0B89">
        <w:rPr>
          <w:spacing w:val="-3"/>
          <w:w w:val="105"/>
        </w:rPr>
        <w:t xml:space="preserve"> </w:t>
      </w:r>
      <w:r w:rsidRPr="005B0B89">
        <w:rPr>
          <w:w w:val="105"/>
        </w:rPr>
        <w:t>will</w:t>
      </w:r>
      <w:r w:rsidRPr="005B0B89">
        <w:rPr>
          <w:spacing w:val="-4"/>
          <w:w w:val="105"/>
        </w:rPr>
        <w:t xml:space="preserve"> </w:t>
      </w:r>
      <w:r w:rsidRPr="005B0B89">
        <w:rPr>
          <w:w w:val="105"/>
        </w:rPr>
        <w:t>undertake</w:t>
      </w:r>
      <w:r w:rsidRPr="005B0B89">
        <w:rPr>
          <w:spacing w:val="-3"/>
          <w:w w:val="105"/>
        </w:rPr>
        <w:t xml:space="preserve"> </w:t>
      </w:r>
      <w:r w:rsidRPr="005B0B89">
        <w:rPr>
          <w:w w:val="105"/>
        </w:rPr>
        <w:t xml:space="preserve">an initial assessment of each </w:t>
      </w:r>
      <w:r w:rsidR="002B030A" w:rsidRPr="005B0B89">
        <w:rPr>
          <w:w w:val="105"/>
        </w:rPr>
        <w:t>submission</w:t>
      </w:r>
      <w:r w:rsidRPr="005B0B89">
        <w:rPr>
          <w:w w:val="105"/>
        </w:rPr>
        <w:t xml:space="preserve"> in accordance with the judgi</w:t>
      </w:r>
      <w:r w:rsidR="00415865" w:rsidRPr="005B0B89">
        <w:rPr>
          <w:w w:val="105"/>
        </w:rPr>
        <w:t>ng</w:t>
      </w:r>
      <w:r w:rsidR="00415865" w:rsidRPr="00B23464">
        <w:rPr>
          <w:w w:val="105"/>
        </w:rPr>
        <w:t xml:space="preserve"> criteria</w:t>
      </w:r>
      <w:r w:rsidR="00415865">
        <w:rPr>
          <w:w w:val="105"/>
        </w:rPr>
        <w:t xml:space="preserve"> and choose </w:t>
      </w:r>
      <w:r w:rsidR="00415865" w:rsidRPr="00842E2A">
        <w:rPr>
          <w:w w:val="105"/>
        </w:rPr>
        <w:t xml:space="preserve">up to </w:t>
      </w:r>
      <w:r w:rsidR="00370F55">
        <w:rPr>
          <w:w w:val="105"/>
        </w:rPr>
        <w:t>six</w:t>
      </w:r>
      <w:r w:rsidRPr="00842E2A">
        <w:rPr>
          <w:w w:val="105"/>
        </w:rPr>
        <w:t xml:space="preserve"> (</w:t>
      </w:r>
      <w:r w:rsidR="00370F55">
        <w:rPr>
          <w:w w:val="105"/>
        </w:rPr>
        <w:t>6</w:t>
      </w:r>
      <w:r w:rsidRPr="00842E2A">
        <w:rPr>
          <w:w w:val="105"/>
        </w:rPr>
        <w:t>)</w:t>
      </w:r>
      <w:r>
        <w:rPr>
          <w:w w:val="105"/>
        </w:rPr>
        <w:t xml:space="preserve"> UBC finalists (each to be hereby referred to as a “</w:t>
      </w:r>
      <w:r w:rsidR="002D4EF0">
        <w:rPr>
          <w:b/>
          <w:w w:val="105"/>
        </w:rPr>
        <w:t>UBC Finalist</w:t>
      </w:r>
      <w:r>
        <w:rPr>
          <w:w w:val="105"/>
        </w:rPr>
        <w:t>”</w:t>
      </w:r>
      <w:r w:rsidR="002D4EF0">
        <w:rPr>
          <w:w w:val="105"/>
        </w:rPr>
        <w:t xml:space="preserve"> </w:t>
      </w:r>
      <w:r>
        <w:rPr>
          <w:w w:val="105"/>
        </w:rPr>
        <w:t xml:space="preserve">or collectively as </w:t>
      </w:r>
      <w:r w:rsidR="00DD52EF">
        <w:rPr>
          <w:w w:val="105"/>
        </w:rPr>
        <w:t>“</w:t>
      </w:r>
      <w:r w:rsidRPr="00DD52EF">
        <w:rPr>
          <w:b/>
          <w:w w:val="105"/>
        </w:rPr>
        <w:t>UBC</w:t>
      </w:r>
      <w:r w:rsidRPr="00DD52EF">
        <w:rPr>
          <w:b/>
          <w:spacing w:val="1"/>
          <w:w w:val="105"/>
        </w:rPr>
        <w:t xml:space="preserve"> </w:t>
      </w:r>
      <w:r w:rsidRPr="00DD52EF">
        <w:rPr>
          <w:b/>
          <w:w w:val="105"/>
        </w:rPr>
        <w:t>Finalists</w:t>
      </w:r>
      <w:r w:rsidR="00DD52EF">
        <w:rPr>
          <w:w w:val="105"/>
        </w:rPr>
        <w:t>”</w:t>
      </w:r>
      <w:r>
        <w:rPr>
          <w:w w:val="105"/>
        </w:rPr>
        <w:t>).</w:t>
      </w:r>
    </w:p>
    <w:p w14:paraId="53AB0A54" w14:textId="31654D4F" w:rsidR="00FB31BB" w:rsidRPr="00193FD8" w:rsidRDefault="00FB31BB" w:rsidP="00E901DD">
      <w:pPr>
        <w:pStyle w:val="BodyText"/>
        <w:numPr>
          <w:ilvl w:val="0"/>
          <w:numId w:val="9"/>
        </w:numPr>
      </w:pPr>
      <w:r>
        <w:rPr>
          <w:w w:val="105"/>
        </w:rPr>
        <w:t>Each submission must include:</w:t>
      </w:r>
    </w:p>
    <w:p w14:paraId="63B81A5F" w14:textId="704EA5C3" w:rsidR="00FB31BB" w:rsidRPr="00193FD8" w:rsidRDefault="00FB31BB" w:rsidP="00E901DD">
      <w:pPr>
        <w:pStyle w:val="BodyText"/>
        <w:numPr>
          <w:ilvl w:val="0"/>
          <w:numId w:val="11"/>
        </w:numPr>
        <w:rPr>
          <w:b/>
        </w:rPr>
      </w:pPr>
      <w:r w:rsidRPr="00193FD8">
        <w:rPr>
          <w:b/>
          <w:w w:val="105"/>
        </w:rPr>
        <w:t xml:space="preserve">A visual map: </w:t>
      </w:r>
      <w:r w:rsidR="00203196">
        <w:rPr>
          <w:w w:val="105"/>
        </w:rPr>
        <w:t xml:space="preserve">The map </w:t>
      </w:r>
      <w:r w:rsidR="00862141">
        <w:rPr>
          <w:w w:val="105"/>
        </w:rPr>
        <w:t xml:space="preserve">represents </w:t>
      </w:r>
      <w:r>
        <w:rPr>
          <w:w w:val="105"/>
        </w:rPr>
        <w:t xml:space="preserve">the </w:t>
      </w:r>
      <w:r w:rsidR="00203196">
        <w:rPr>
          <w:w w:val="105"/>
        </w:rPr>
        <w:t>P</w:t>
      </w:r>
      <w:r w:rsidR="00E61600">
        <w:rPr>
          <w:w w:val="105"/>
        </w:rPr>
        <w:t>articipant’</w:t>
      </w:r>
      <w:r>
        <w:rPr>
          <w:w w:val="105"/>
        </w:rPr>
        <w:t>s research in an accessible, and succinct manner. This map can take di</w:t>
      </w:r>
      <w:r w:rsidR="00203196">
        <w:rPr>
          <w:w w:val="105"/>
        </w:rPr>
        <w:t xml:space="preserve">fferent formats including </w:t>
      </w:r>
      <w:proofErr w:type="spellStart"/>
      <w:r w:rsidR="00203196">
        <w:rPr>
          <w:w w:val="105"/>
        </w:rPr>
        <w:t>prezis</w:t>
      </w:r>
      <w:proofErr w:type="spellEnd"/>
      <w:r>
        <w:rPr>
          <w:w w:val="105"/>
        </w:rPr>
        <w:t xml:space="preserve">, </w:t>
      </w:r>
      <w:r w:rsidR="00862141">
        <w:rPr>
          <w:w w:val="105"/>
        </w:rPr>
        <w:t xml:space="preserve">infographics, and PowerPoint presentations. </w:t>
      </w:r>
    </w:p>
    <w:p w14:paraId="28D890E5" w14:textId="631C2F60" w:rsidR="00862141" w:rsidRPr="00193FD8" w:rsidRDefault="00E61600" w:rsidP="00E901DD">
      <w:pPr>
        <w:pStyle w:val="BodyText"/>
        <w:numPr>
          <w:ilvl w:val="0"/>
          <w:numId w:val="11"/>
        </w:numPr>
        <w:rPr>
          <w:b/>
        </w:rPr>
      </w:pPr>
      <w:r>
        <w:rPr>
          <w:b/>
          <w:w w:val="105"/>
        </w:rPr>
        <w:t xml:space="preserve">An analysis of the </w:t>
      </w:r>
      <w:r w:rsidR="00203196">
        <w:rPr>
          <w:b/>
          <w:w w:val="105"/>
        </w:rPr>
        <w:t>Participant’</w:t>
      </w:r>
      <w:r w:rsidR="00862141">
        <w:rPr>
          <w:b/>
          <w:w w:val="105"/>
        </w:rPr>
        <w:t>s research:</w:t>
      </w:r>
      <w:r w:rsidR="00862141">
        <w:rPr>
          <w:b/>
        </w:rPr>
        <w:t xml:space="preserve"> </w:t>
      </w:r>
      <w:r w:rsidR="00203196">
        <w:t xml:space="preserve">The analysis of the Participant’s </w:t>
      </w:r>
      <w:r w:rsidR="00862141">
        <w:t xml:space="preserve">findings in up to </w:t>
      </w:r>
      <w:r w:rsidR="00370F55">
        <w:t>3</w:t>
      </w:r>
      <w:r w:rsidR="00862141">
        <w:t xml:space="preserve">,000 words. This can be a written </w:t>
      </w:r>
      <w:r w:rsidR="00203196">
        <w:t xml:space="preserve">report or </w:t>
      </w:r>
      <w:r w:rsidR="00862141">
        <w:t>presentation.</w:t>
      </w:r>
    </w:p>
    <w:p w14:paraId="173B67A0" w14:textId="305EAEB2" w:rsidR="00862141" w:rsidRPr="00193FD8" w:rsidRDefault="00862141" w:rsidP="00E901DD">
      <w:pPr>
        <w:pStyle w:val="BodyText"/>
        <w:numPr>
          <w:ilvl w:val="0"/>
          <w:numId w:val="11"/>
        </w:numPr>
        <w:rPr>
          <w:b/>
        </w:rPr>
      </w:pPr>
      <w:r>
        <w:rPr>
          <w:b/>
          <w:w w:val="105"/>
        </w:rPr>
        <w:t xml:space="preserve">Bibliography: </w:t>
      </w:r>
      <w:r>
        <w:rPr>
          <w:w w:val="105"/>
        </w:rPr>
        <w:t>T</w:t>
      </w:r>
      <w:r w:rsidR="00203196">
        <w:rPr>
          <w:w w:val="105"/>
        </w:rPr>
        <w:t>he</w:t>
      </w:r>
      <w:r>
        <w:rPr>
          <w:w w:val="105"/>
        </w:rPr>
        <w:t xml:space="preserve"> bibliography must cite the sources of the Participant </w:t>
      </w:r>
      <w:r w:rsidR="00203196">
        <w:rPr>
          <w:w w:val="105"/>
        </w:rPr>
        <w:t>f</w:t>
      </w:r>
      <w:r>
        <w:rPr>
          <w:w w:val="105"/>
        </w:rPr>
        <w:t xml:space="preserve">or their research. </w:t>
      </w:r>
    </w:p>
    <w:p w14:paraId="5D033512" w14:textId="196F9414" w:rsidR="00862141" w:rsidRPr="00862141" w:rsidRDefault="00862141" w:rsidP="00E901DD">
      <w:pPr>
        <w:pStyle w:val="BodyText"/>
        <w:ind w:left="720"/>
      </w:pPr>
      <w:r>
        <w:t>Each submission may include an optional 2-3 minute video pres</w:t>
      </w:r>
      <w:r w:rsidR="003B228A">
        <w:t>entation of the Participant</w:t>
      </w:r>
      <w:r>
        <w:t xml:space="preserve">’s research project. </w:t>
      </w:r>
    </w:p>
    <w:p w14:paraId="5F17EC79" w14:textId="20F0245A" w:rsidR="00003861" w:rsidRDefault="00AC3F2D" w:rsidP="00E901DD">
      <w:pPr>
        <w:pStyle w:val="BodyText"/>
        <w:numPr>
          <w:ilvl w:val="0"/>
          <w:numId w:val="9"/>
        </w:numPr>
      </w:pPr>
      <w:r>
        <w:rPr>
          <w:w w:val="105"/>
        </w:rPr>
        <w:t>UBC</w:t>
      </w:r>
      <w:r>
        <w:rPr>
          <w:spacing w:val="-4"/>
          <w:w w:val="105"/>
        </w:rPr>
        <w:t xml:space="preserve"> </w:t>
      </w:r>
      <w:r>
        <w:rPr>
          <w:w w:val="105"/>
        </w:rPr>
        <w:t>Finalists</w:t>
      </w:r>
      <w:r>
        <w:rPr>
          <w:spacing w:val="-4"/>
          <w:w w:val="105"/>
        </w:rPr>
        <w:t xml:space="preserve"> </w:t>
      </w:r>
      <w:r>
        <w:rPr>
          <w:w w:val="105"/>
        </w:rPr>
        <w:t>chosen</w:t>
      </w:r>
      <w:r>
        <w:rPr>
          <w:spacing w:val="-3"/>
          <w:w w:val="105"/>
        </w:rPr>
        <w:t xml:space="preserve"> </w:t>
      </w:r>
      <w:r>
        <w:rPr>
          <w:w w:val="105"/>
        </w:rPr>
        <w:t>will</w:t>
      </w:r>
      <w:r>
        <w:rPr>
          <w:spacing w:val="-4"/>
          <w:w w:val="105"/>
        </w:rPr>
        <w:t xml:space="preserve"> </w:t>
      </w:r>
      <w:r>
        <w:rPr>
          <w:w w:val="105"/>
        </w:rPr>
        <w:t>be</w:t>
      </w:r>
      <w:r>
        <w:rPr>
          <w:spacing w:val="-3"/>
          <w:w w:val="105"/>
        </w:rPr>
        <w:t xml:space="preserve"> </w:t>
      </w:r>
      <w:r>
        <w:rPr>
          <w:w w:val="105"/>
        </w:rPr>
        <w:t>aske</w:t>
      </w:r>
      <w:r w:rsidRPr="00B23464">
        <w:rPr>
          <w:w w:val="105"/>
        </w:rPr>
        <w:t>d</w:t>
      </w:r>
      <w:r w:rsidRPr="00B23464">
        <w:rPr>
          <w:spacing w:val="-3"/>
          <w:w w:val="105"/>
        </w:rPr>
        <w:t xml:space="preserve"> </w:t>
      </w:r>
      <w:r w:rsidRPr="00B23464">
        <w:rPr>
          <w:w w:val="105"/>
        </w:rPr>
        <w:t>to</w:t>
      </w:r>
      <w:r w:rsidRPr="00B23464">
        <w:rPr>
          <w:spacing w:val="-3"/>
          <w:w w:val="105"/>
        </w:rPr>
        <w:t xml:space="preserve"> </w:t>
      </w:r>
      <w:r w:rsidRPr="00B23464">
        <w:rPr>
          <w:w w:val="105"/>
        </w:rPr>
        <w:t>present</w:t>
      </w:r>
      <w:r w:rsidRPr="00B23464">
        <w:rPr>
          <w:spacing w:val="-4"/>
          <w:w w:val="105"/>
        </w:rPr>
        <w:t xml:space="preserve"> </w:t>
      </w:r>
      <w:r w:rsidRPr="00B23464">
        <w:rPr>
          <w:w w:val="105"/>
        </w:rPr>
        <w:t>their</w:t>
      </w:r>
      <w:r w:rsidRPr="00B23464">
        <w:rPr>
          <w:spacing w:val="-5"/>
          <w:w w:val="105"/>
        </w:rPr>
        <w:t xml:space="preserve"> </w:t>
      </w:r>
      <w:r w:rsidRPr="00B23464">
        <w:rPr>
          <w:w w:val="105"/>
        </w:rPr>
        <w:t>issue</w:t>
      </w:r>
      <w:r w:rsidRPr="00B23464">
        <w:rPr>
          <w:spacing w:val="-3"/>
          <w:w w:val="105"/>
        </w:rPr>
        <w:t xml:space="preserve"> </w:t>
      </w:r>
      <w:r w:rsidRPr="00B23464">
        <w:rPr>
          <w:w w:val="105"/>
        </w:rPr>
        <w:t>and</w:t>
      </w:r>
      <w:r w:rsidRPr="00B23464">
        <w:rPr>
          <w:spacing w:val="-3"/>
          <w:w w:val="105"/>
        </w:rPr>
        <w:t xml:space="preserve"> </w:t>
      </w:r>
      <w:r w:rsidRPr="00B23464">
        <w:rPr>
          <w:w w:val="105"/>
        </w:rPr>
        <w:t>solution</w:t>
      </w:r>
      <w:r w:rsidRPr="00B23464">
        <w:rPr>
          <w:spacing w:val="-3"/>
          <w:w w:val="105"/>
        </w:rPr>
        <w:t xml:space="preserve"> </w:t>
      </w:r>
      <w:r w:rsidRPr="00B23464">
        <w:rPr>
          <w:w w:val="105"/>
        </w:rPr>
        <w:t>before</w:t>
      </w:r>
      <w:r w:rsidRPr="00B23464">
        <w:rPr>
          <w:spacing w:val="-3"/>
          <w:w w:val="105"/>
        </w:rPr>
        <w:t xml:space="preserve"> </w:t>
      </w:r>
      <w:r w:rsidRPr="00B23464">
        <w:rPr>
          <w:w w:val="105"/>
        </w:rPr>
        <w:t>a</w:t>
      </w:r>
      <w:r w:rsidRPr="00B23464">
        <w:rPr>
          <w:spacing w:val="-3"/>
          <w:w w:val="105"/>
        </w:rPr>
        <w:t xml:space="preserve"> </w:t>
      </w:r>
      <w:r w:rsidRPr="00B23464">
        <w:rPr>
          <w:w w:val="105"/>
        </w:rPr>
        <w:t>group</w:t>
      </w:r>
      <w:r w:rsidRPr="00B23464">
        <w:rPr>
          <w:spacing w:val="-2"/>
          <w:w w:val="105"/>
        </w:rPr>
        <w:t xml:space="preserve"> </w:t>
      </w:r>
      <w:r w:rsidRPr="00B23464">
        <w:rPr>
          <w:w w:val="105"/>
        </w:rPr>
        <w:t>of</w:t>
      </w:r>
      <w:r w:rsidRPr="00B23464">
        <w:rPr>
          <w:spacing w:val="-4"/>
          <w:w w:val="105"/>
        </w:rPr>
        <w:t xml:space="preserve"> </w:t>
      </w:r>
      <w:r w:rsidRPr="00B23464">
        <w:rPr>
          <w:w w:val="105"/>
        </w:rPr>
        <w:t>judges chosen</w:t>
      </w:r>
      <w:r w:rsidRPr="00B23464">
        <w:rPr>
          <w:spacing w:val="-4"/>
          <w:w w:val="105"/>
        </w:rPr>
        <w:t xml:space="preserve"> </w:t>
      </w:r>
      <w:r w:rsidRPr="00B23464">
        <w:rPr>
          <w:w w:val="105"/>
        </w:rPr>
        <w:t>by</w:t>
      </w:r>
      <w:r w:rsidRPr="00B23464">
        <w:rPr>
          <w:spacing w:val="-3"/>
          <w:w w:val="105"/>
        </w:rPr>
        <w:t xml:space="preserve"> </w:t>
      </w:r>
      <w:r w:rsidR="00415865" w:rsidRPr="00B23464">
        <w:rPr>
          <w:w w:val="105"/>
        </w:rPr>
        <w:t xml:space="preserve">a committee organized by </w:t>
      </w:r>
      <w:r w:rsidR="00EC1004" w:rsidRPr="00B23464">
        <w:rPr>
          <w:w w:val="105"/>
        </w:rPr>
        <w:t>CCEL</w:t>
      </w:r>
      <w:r>
        <w:rPr>
          <w:spacing w:val="-3"/>
          <w:w w:val="105"/>
        </w:rPr>
        <w:t xml:space="preserve"> </w:t>
      </w:r>
      <w:r>
        <w:rPr>
          <w:w w:val="105"/>
        </w:rPr>
        <w:t>on</w:t>
      </w:r>
      <w:r>
        <w:rPr>
          <w:spacing w:val="-3"/>
          <w:w w:val="105"/>
        </w:rPr>
        <w:t xml:space="preserve"> </w:t>
      </w:r>
      <w:r w:rsidR="00415865" w:rsidRPr="00370F55">
        <w:rPr>
          <w:w w:val="105"/>
        </w:rPr>
        <w:t>March 26</w:t>
      </w:r>
      <w:r w:rsidR="00415865" w:rsidRPr="00370F55">
        <w:rPr>
          <w:w w:val="105"/>
          <w:vertAlign w:val="superscript"/>
        </w:rPr>
        <w:t>th</w:t>
      </w:r>
      <w:r w:rsidRPr="00370F55">
        <w:rPr>
          <w:w w:val="105"/>
        </w:rPr>
        <w:t>,</w:t>
      </w:r>
      <w:r w:rsidRPr="00370F55">
        <w:rPr>
          <w:spacing w:val="-4"/>
          <w:w w:val="105"/>
        </w:rPr>
        <w:t xml:space="preserve"> </w:t>
      </w:r>
      <w:r w:rsidRPr="00370F55">
        <w:rPr>
          <w:w w:val="105"/>
        </w:rPr>
        <w:t>2019</w:t>
      </w:r>
      <w:r>
        <w:rPr>
          <w:spacing w:val="-3"/>
          <w:w w:val="105"/>
        </w:rPr>
        <w:t xml:space="preserve"> </w:t>
      </w:r>
      <w:r>
        <w:rPr>
          <w:b/>
          <w:w w:val="105"/>
        </w:rPr>
        <w:t>(the</w:t>
      </w:r>
      <w:r>
        <w:rPr>
          <w:b/>
          <w:spacing w:val="-4"/>
          <w:w w:val="105"/>
        </w:rPr>
        <w:t xml:space="preserve"> </w:t>
      </w:r>
      <w:r>
        <w:rPr>
          <w:b/>
          <w:w w:val="105"/>
        </w:rPr>
        <w:t>“UBC</w:t>
      </w:r>
      <w:r>
        <w:rPr>
          <w:b/>
          <w:spacing w:val="-3"/>
          <w:w w:val="105"/>
        </w:rPr>
        <w:t xml:space="preserve"> </w:t>
      </w:r>
      <w:r>
        <w:rPr>
          <w:b/>
          <w:w w:val="105"/>
        </w:rPr>
        <w:t>Final”).</w:t>
      </w:r>
      <w:r>
        <w:rPr>
          <w:b/>
          <w:spacing w:val="-4"/>
          <w:w w:val="105"/>
        </w:rPr>
        <w:t xml:space="preserve"> </w:t>
      </w:r>
      <w:r>
        <w:rPr>
          <w:w w:val="105"/>
        </w:rPr>
        <w:t>Exact</w:t>
      </w:r>
      <w:r>
        <w:rPr>
          <w:spacing w:val="-4"/>
          <w:w w:val="105"/>
        </w:rPr>
        <w:t xml:space="preserve"> </w:t>
      </w:r>
      <w:r>
        <w:rPr>
          <w:w w:val="105"/>
        </w:rPr>
        <w:t>time</w:t>
      </w:r>
      <w:r>
        <w:rPr>
          <w:spacing w:val="-3"/>
          <w:w w:val="105"/>
        </w:rPr>
        <w:t xml:space="preserve"> </w:t>
      </w:r>
      <w:r>
        <w:rPr>
          <w:w w:val="105"/>
        </w:rPr>
        <w:t>for</w:t>
      </w:r>
      <w:r>
        <w:rPr>
          <w:spacing w:val="-4"/>
          <w:w w:val="105"/>
        </w:rPr>
        <w:t xml:space="preserve"> </w:t>
      </w:r>
      <w:r>
        <w:rPr>
          <w:w w:val="105"/>
        </w:rPr>
        <w:t>each presentation of the UBC Finalists will be set at a later</w:t>
      </w:r>
      <w:r>
        <w:rPr>
          <w:spacing w:val="5"/>
          <w:w w:val="105"/>
        </w:rPr>
        <w:t xml:space="preserve"> </w:t>
      </w:r>
      <w:r>
        <w:rPr>
          <w:w w:val="105"/>
        </w:rPr>
        <w:t>date.</w:t>
      </w:r>
    </w:p>
    <w:p w14:paraId="33D7BE3E" w14:textId="4FE8FDAD" w:rsidR="00003861" w:rsidRPr="00370F55" w:rsidRDefault="00AC3F2D" w:rsidP="00E901DD">
      <w:pPr>
        <w:pStyle w:val="BodyText"/>
        <w:numPr>
          <w:ilvl w:val="0"/>
          <w:numId w:val="9"/>
        </w:numPr>
      </w:pPr>
      <w:r>
        <w:rPr>
          <w:w w:val="105"/>
        </w:rPr>
        <w:t>UBC</w:t>
      </w:r>
      <w:r>
        <w:rPr>
          <w:spacing w:val="-3"/>
          <w:w w:val="105"/>
        </w:rPr>
        <w:t xml:space="preserve"> </w:t>
      </w:r>
      <w:r>
        <w:rPr>
          <w:w w:val="105"/>
        </w:rPr>
        <w:t>Finalists</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notified</w:t>
      </w:r>
      <w:r>
        <w:rPr>
          <w:spacing w:val="-3"/>
          <w:w w:val="105"/>
        </w:rPr>
        <w:t xml:space="preserve"> </w:t>
      </w:r>
      <w:r>
        <w:rPr>
          <w:w w:val="105"/>
        </w:rPr>
        <w:t>by</w:t>
      </w:r>
      <w:r>
        <w:rPr>
          <w:spacing w:val="-3"/>
          <w:w w:val="105"/>
        </w:rPr>
        <w:t xml:space="preserve"> </w:t>
      </w:r>
      <w:r w:rsidR="00314A10" w:rsidRPr="00B23464">
        <w:rPr>
          <w:w w:val="105"/>
        </w:rPr>
        <w:t>CCEL</w:t>
      </w:r>
      <w:r>
        <w:rPr>
          <w:spacing w:val="-3"/>
          <w:w w:val="105"/>
        </w:rPr>
        <w:t xml:space="preserve"> </w:t>
      </w:r>
      <w:r>
        <w:rPr>
          <w:w w:val="105"/>
        </w:rPr>
        <w:t>by</w:t>
      </w:r>
      <w:r>
        <w:rPr>
          <w:spacing w:val="-4"/>
          <w:w w:val="105"/>
        </w:rPr>
        <w:t xml:space="preserve"> </w:t>
      </w:r>
      <w:r w:rsidRPr="00370F55">
        <w:rPr>
          <w:w w:val="105"/>
        </w:rPr>
        <w:t>11:59</w:t>
      </w:r>
      <w:r w:rsidRPr="00370F55">
        <w:rPr>
          <w:spacing w:val="-3"/>
          <w:w w:val="105"/>
        </w:rPr>
        <w:t xml:space="preserve"> </w:t>
      </w:r>
      <w:r w:rsidRPr="00370F55">
        <w:rPr>
          <w:w w:val="105"/>
        </w:rPr>
        <w:t>p.m.</w:t>
      </w:r>
      <w:r w:rsidRPr="00370F55">
        <w:rPr>
          <w:spacing w:val="-3"/>
          <w:w w:val="105"/>
        </w:rPr>
        <w:t xml:space="preserve"> </w:t>
      </w:r>
      <w:r w:rsidRPr="00370F55">
        <w:rPr>
          <w:w w:val="105"/>
        </w:rPr>
        <w:t>(PST)</w:t>
      </w:r>
      <w:r w:rsidRPr="00370F55">
        <w:rPr>
          <w:spacing w:val="-4"/>
          <w:w w:val="105"/>
        </w:rPr>
        <w:t xml:space="preserve"> </w:t>
      </w:r>
      <w:r w:rsidRPr="00370F55">
        <w:rPr>
          <w:w w:val="105"/>
        </w:rPr>
        <w:t>on</w:t>
      </w:r>
      <w:r w:rsidRPr="00370F55">
        <w:rPr>
          <w:color w:val="FF0000"/>
          <w:spacing w:val="-3"/>
          <w:w w:val="105"/>
        </w:rPr>
        <w:t xml:space="preserve"> </w:t>
      </w:r>
      <w:r w:rsidR="00B23464" w:rsidRPr="00370F55">
        <w:rPr>
          <w:w w:val="105"/>
        </w:rPr>
        <w:t>Wednesday, March 20</w:t>
      </w:r>
      <w:r w:rsidR="00B23464" w:rsidRPr="00370F55">
        <w:rPr>
          <w:w w:val="105"/>
          <w:vertAlign w:val="superscript"/>
        </w:rPr>
        <w:t>th</w:t>
      </w:r>
      <w:r w:rsidR="00B23464" w:rsidRPr="00370F55">
        <w:rPr>
          <w:w w:val="105"/>
        </w:rPr>
        <w:t>, 2019.</w:t>
      </w:r>
    </w:p>
    <w:p w14:paraId="76AA13A8" w14:textId="389CCE79" w:rsidR="00003861" w:rsidRPr="00B23464" w:rsidRDefault="00AC3F2D" w:rsidP="00E901DD">
      <w:pPr>
        <w:pStyle w:val="BodyText"/>
        <w:numPr>
          <w:ilvl w:val="0"/>
          <w:numId w:val="9"/>
        </w:numPr>
        <w:rPr>
          <w:b/>
        </w:rPr>
      </w:pPr>
      <w:r>
        <w:rPr>
          <w:w w:val="105"/>
        </w:rPr>
        <w:t>After</w:t>
      </w:r>
      <w:r>
        <w:rPr>
          <w:spacing w:val="-4"/>
          <w:w w:val="105"/>
        </w:rPr>
        <w:t xml:space="preserve"> </w:t>
      </w:r>
      <w:r>
        <w:rPr>
          <w:w w:val="105"/>
        </w:rPr>
        <w:t>the</w:t>
      </w:r>
      <w:r>
        <w:rPr>
          <w:spacing w:val="-3"/>
          <w:w w:val="105"/>
        </w:rPr>
        <w:t xml:space="preserve"> </w:t>
      </w:r>
      <w:r>
        <w:rPr>
          <w:w w:val="105"/>
        </w:rPr>
        <w:t>presentations</w:t>
      </w:r>
      <w:r>
        <w:rPr>
          <w:spacing w:val="-4"/>
          <w:w w:val="105"/>
        </w:rPr>
        <w:t xml:space="preserve"> </w:t>
      </w:r>
      <w:r>
        <w:rPr>
          <w:w w:val="105"/>
        </w:rPr>
        <w:t>at</w:t>
      </w:r>
      <w:r>
        <w:rPr>
          <w:spacing w:val="-3"/>
          <w:w w:val="105"/>
        </w:rPr>
        <w:t xml:space="preserve"> </w:t>
      </w:r>
      <w:r>
        <w:rPr>
          <w:w w:val="105"/>
        </w:rPr>
        <w:t>the</w:t>
      </w:r>
      <w:r>
        <w:rPr>
          <w:spacing w:val="-3"/>
          <w:w w:val="105"/>
        </w:rPr>
        <w:t xml:space="preserve"> </w:t>
      </w:r>
      <w:r>
        <w:rPr>
          <w:w w:val="105"/>
        </w:rPr>
        <w:t>UBC</w:t>
      </w:r>
      <w:r>
        <w:rPr>
          <w:spacing w:val="-3"/>
          <w:w w:val="105"/>
        </w:rPr>
        <w:t xml:space="preserve"> </w:t>
      </w:r>
      <w:r>
        <w:rPr>
          <w:w w:val="105"/>
        </w:rPr>
        <w:t>Finals,</w:t>
      </w:r>
      <w:r>
        <w:rPr>
          <w:spacing w:val="-3"/>
          <w:w w:val="105"/>
        </w:rPr>
        <w:t xml:space="preserve"> </w:t>
      </w:r>
      <w:r w:rsidR="00367640" w:rsidRPr="005B0B89">
        <w:rPr>
          <w:w w:val="105"/>
        </w:rPr>
        <w:t>CCEL</w:t>
      </w:r>
      <w:r w:rsidRPr="005B0B89">
        <w:rPr>
          <w:spacing w:val="-3"/>
          <w:w w:val="105"/>
        </w:rPr>
        <w:t xml:space="preserve"> </w:t>
      </w:r>
      <w:r w:rsidRPr="005B0B89">
        <w:rPr>
          <w:w w:val="105"/>
        </w:rPr>
        <w:t>judges</w:t>
      </w:r>
      <w:r w:rsidRPr="005B0B89">
        <w:rPr>
          <w:spacing w:val="-4"/>
          <w:w w:val="105"/>
        </w:rPr>
        <w:t xml:space="preserve"> </w:t>
      </w:r>
      <w:r w:rsidRPr="005B0B89">
        <w:rPr>
          <w:w w:val="105"/>
        </w:rPr>
        <w:t>will</w:t>
      </w:r>
      <w:r>
        <w:rPr>
          <w:spacing w:val="-3"/>
          <w:w w:val="105"/>
        </w:rPr>
        <w:t xml:space="preserve"> </w:t>
      </w:r>
      <w:r>
        <w:rPr>
          <w:w w:val="105"/>
        </w:rPr>
        <w:t>assess</w:t>
      </w:r>
      <w:r>
        <w:rPr>
          <w:spacing w:val="-4"/>
          <w:w w:val="105"/>
        </w:rPr>
        <w:t xml:space="preserve"> </w:t>
      </w:r>
      <w:r>
        <w:rPr>
          <w:w w:val="105"/>
        </w:rPr>
        <w:t>each</w:t>
      </w:r>
      <w:r>
        <w:rPr>
          <w:spacing w:val="-3"/>
          <w:w w:val="105"/>
        </w:rPr>
        <w:t xml:space="preserve"> </w:t>
      </w:r>
      <w:r>
        <w:rPr>
          <w:w w:val="105"/>
        </w:rPr>
        <w:t>of</w:t>
      </w:r>
      <w:r>
        <w:rPr>
          <w:spacing w:val="-3"/>
          <w:w w:val="105"/>
        </w:rPr>
        <w:t xml:space="preserve"> </w:t>
      </w:r>
      <w:r>
        <w:rPr>
          <w:w w:val="105"/>
        </w:rPr>
        <w:t>the presentations</w:t>
      </w:r>
      <w:r>
        <w:rPr>
          <w:spacing w:val="-5"/>
          <w:w w:val="105"/>
        </w:rPr>
        <w:t xml:space="preserve"> </w:t>
      </w:r>
      <w:r>
        <w:rPr>
          <w:w w:val="105"/>
        </w:rPr>
        <w:t>of</w:t>
      </w:r>
      <w:r>
        <w:rPr>
          <w:spacing w:val="-5"/>
          <w:w w:val="105"/>
        </w:rPr>
        <w:t xml:space="preserve"> </w:t>
      </w:r>
      <w:r>
        <w:rPr>
          <w:w w:val="105"/>
        </w:rPr>
        <w:t>the</w:t>
      </w:r>
      <w:r>
        <w:rPr>
          <w:spacing w:val="-3"/>
          <w:w w:val="105"/>
        </w:rPr>
        <w:t xml:space="preserve"> </w:t>
      </w:r>
      <w:r>
        <w:rPr>
          <w:w w:val="105"/>
        </w:rPr>
        <w:t>UBC</w:t>
      </w:r>
      <w:r>
        <w:rPr>
          <w:spacing w:val="-4"/>
          <w:w w:val="105"/>
        </w:rPr>
        <w:t xml:space="preserve"> </w:t>
      </w:r>
      <w:r>
        <w:rPr>
          <w:w w:val="105"/>
        </w:rPr>
        <w:t>Finalists</w:t>
      </w:r>
      <w:r>
        <w:rPr>
          <w:spacing w:val="-4"/>
          <w:w w:val="105"/>
        </w:rPr>
        <w:t xml:space="preserve"> </w:t>
      </w:r>
      <w:r>
        <w:rPr>
          <w:w w:val="105"/>
        </w:rPr>
        <w:t>in</w:t>
      </w:r>
      <w:r>
        <w:rPr>
          <w:spacing w:val="-4"/>
          <w:w w:val="105"/>
        </w:rPr>
        <w:t xml:space="preserve"> </w:t>
      </w:r>
      <w:r>
        <w:rPr>
          <w:w w:val="105"/>
        </w:rPr>
        <w:t>accordance</w:t>
      </w:r>
      <w:r>
        <w:rPr>
          <w:spacing w:val="-4"/>
          <w:w w:val="105"/>
        </w:rPr>
        <w:t xml:space="preserve"> </w:t>
      </w:r>
      <w:r>
        <w:rPr>
          <w:w w:val="105"/>
        </w:rPr>
        <w:t>with</w:t>
      </w:r>
      <w:r>
        <w:rPr>
          <w:spacing w:val="-3"/>
          <w:w w:val="105"/>
        </w:rPr>
        <w:t xml:space="preserve"> </w:t>
      </w:r>
      <w:r>
        <w:rPr>
          <w:w w:val="105"/>
        </w:rPr>
        <w:t>the</w:t>
      </w:r>
      <w:r>
        <w:rPr>
          <w:spacing w:val="-4"/>
          <w:w w:val="105"/>
        </w:rPr>
        <w:t xml:space="preserve"> </w:t>
      </w:r>
      <w:r>
        <w:rPr>
          <w:w w:val="105"/>
        </w:rPr>
        <w:t>judging</w:t>
      </w:r>
      <w:r>
        <w:rPr>
          <w:spacing w:val="-3"/>
          <w:w w:val="105"/>
        </w:rPr>
        <w:t xml:space="preserve"> </w:t>
      </w:r>
      <w:r>
        <w:rPr>
          <w:w w:val="105"/>
        </w:rPr>
        <w:t>criteria</w:t>
      </w:r>
      <w:r>
        <w:rPr>
          <w:spacing w:val="-4"/>
          <w:w w:val="105"/>
        </w:rPr>
        <w:t xml:space="preserve"> </w:t>
      </w:r>
      <w:r>
        <w:rPr>
          <w:w w:val="105"/>
        </w:rPr>
        <w:t>and</w:t>
      </w:r>
      <w:r>
        <w:rPr>
          <w:spacing w:val="-4"/>
          <w:w w:val="105"/>
        </w:rPr>
        <w:t xml:space="preserve"> </w:t>
      </w:r>
      <w:r>
        <w:rPr>
          <w:w w:val="105"/>
        </w:rPr>
        <w:t>choose</w:t>
      </w:r>
      <w:r>
        <w:rPr>
          <w:spacing w:val="-3"/>
          <w:w w:val="105"/>
        </w:rPr>
        <w:t xml:space="preserve"> </w:t>
      </w:r>
      <w:r>
        <w:rPr>
          <w:w w:val="105"/>
        </w:rPr>
        <w:t>a</w:t>
      </w:r>
      <w:r>
        <w:rPr>
          <w:spacing w:val="-4"/>
          <w:w w:val="105"/>
        </w:rPr>
        <w:t xml:space="preserve"> </w:t>
      </w:r>
      <w:r>
        <w:rPr>
          <w:w w:val="105"/>
        </w:rPr>
        <w:t>winning team (the “</w:t>
      </w:r>
      <w:r>
        <w:rPr>
          <w:b/>
          <w:w w:val="105"/>
        </w:rPr>
        <w:t>Winning Team</w:t>
      </w:r>
      <w:r w:rsidR="00313EDD">
        <w:rPr>
          <w:w w:val="105"/>
        </w:rPr>
        <w:t xml:space="preserve">”), </w:t>
      </w:r>
      <w:r>
        <w:rPr>
          <w:w w:val="105"/>
        </w:rPr>
        <w:t xml:space="preserve">a second place team </w:t>
      </w:r>
      <w:r w:rsidRPr="00DD52EF">
        <w:rPr>
          <w:w w:val="105"/>
        </w:rPr>
        <w:t>(the</w:t>
      </w:r>
      <w:r>
        <w:rPr>
          <w:b/>
          <w:w w:val="105"/>
        </w:rPr>
        <w:t xml:space="preserve"> “2</w:t>
      </w:r>
      <w:r>
        <w:rPr>
          <w:b/>
          <w:w w:val="105"/>
          <w:vertAlign w:val="superscript"/>
        </w:rPr>
        <w:t>nd</w:t>
      </w:r>
      <w:r>
        <w:rPr>
          <w:b/>
          <w:w w:val="105"/>
        </w:rPr>
        <w:t xml:space="preserve"> Place</w:t>
      </w:r>
      <w:r>
        <w:rPr>
          <w:b/>
          <w:spacing w:val="-2"/>
          <w:w w:val="105"/>
        </w:rPr>
        <w:t xml:space="preserve"> </w:t>
      </w:r>
      <w:r>
        <w:rPr>
          <w:b/>
          <w:w w:val="105"/>
        </w:rPr>
        <w:t>Team”</w:t>
      </w:r>
      <w:r w:rsidRPr="00DD52EF">
        <w:rPr>
          <w:w w:val="105"/>
        </w:rPr>
        <w:t>)</w:t>
      </w:r>
      <w:r w:rsidR="00313EDD">
        <w:rPr>
          <w:w w:val="105"/>
        </w:rPr>
        <w:t>, and a third pl</w:t>
      </w:r>
      <w:r w:rsidR="00313EDD" w:rsidRPr="00B23464">
        <w:rPr>
          <w:w w:val="105"/>
        </w:rPr>
        <w:t xml:space="preserve">ace team </w:t>
      </w:r>
      <w:r w:rsidR="00313EDD" w:rsidRPr="00DD52EF">
        <w:rPr>
          <w:w w:val="105"/>
        </w:rPr>
        <w:t>(the</w:t>
      </w:r>
      <w:r w:rsidR="00313EDD" w:rsidRPr="00B23464">
        <w:rPr>
          <w:b/>
          <w:w w:val="105"/>
        </w:rPr>
        <w:t xml:space="preserve"> “3</w:t>
      </w:r>
      <w:r w:rsidR="00313EDD" w:rsidRPr="00B23464">
        <w:rPr>
          <w:b/>
          <w:w w:val="105"/>
          <w:vertAlign w:val="superscript"/>
        </w:rPr>
        <w:t>rd</w:t>
      </w:r>
      <w:r w:rsidR="00313EDD" w:rsidRPr="00B23464">
        <w:rPr>
          <w:b/>
          <w:w w:val="105"/>
        </w:rPr>
        <w:t xml:space="preserve"> Place Team”</w:t>
      </w:r>
      <w:r w:rsidR="00DD52EF">
        <w:rPr>
          <w:w w:val="105"/>
        </w:rPr>
        <w:t>)</w:t>
      </w:r>
      <w:r w:rsidRPr="00B23464">
        <w:rPr>
          <w:b/>
          <w:w w:val="105"/>
        </w:rPr>
        <w:t>.</w:t>
      </w:r>
    </w:p>
    <w:p w14:paraId="75C10AA4" w14:textId="0DE8F771" w:rsidR="00003861" w:rsidRPr="00313EDD" w:rsidRDefault="00313EDD" w:rsidP="00E901DD">
      <w:pPr>
        <w:pStyle w:val="BodyText"/>
        <w:numPr>
          <w:ilvl w:val="0"/>
          <w:numId w:val="9"/>
        </w:numPr>
      </w:pPr>
      <w:r w:rsidRPr="00B23464">
        <w:rPr>
          <w:w w:val="105"/>
        </w:rPr>
        <w:t xml:space="preserve">The Winning Team, </w:t>
      </w:r>
      <w:r w:rsidR="00AC3F2D" w:rsidRPr="00B23464">
        <w:rPr>
          <w:w w:val="105"/>
        </w:rPr>
        <w:t>the 2</w:t>
      </w:r>
      <w:r w:rsidR="00AC3F2D" w:rsidRPr="00B23464">
        <w:rPr>
          <w:w w:val="105"/>
          <w:vertAlign w:val="superscript"/>
        </w:rPr>
        <w:t>nd</w:t>
      </w:r>
      <w:r w:rsidR="00AC3F2D" w:rsidRPr="00B23464">
        <w:rPr>
          <w:w w:val="105"/>
        </w:rPr>
        <w:t xml:space="preserve"> Place Team</w:t>
      </w:r>
      <w:r w:rsidRPr="00B23464">
        <w:rPr>
          <w:w w:val="105"/>
        </w:rPr>
        <w:t>, and the 3</w:t>
      </w:r>
      <w:r w:rsidRPr="00B23464">
        <w:rPr>
          <w:w w:val="105"/>
          <w:vertAlign w:val="superscript"/>
        </w:rPr>
        <w:t>rd</w:t>
      </w:r>
      <w:r w:rsidRPr="00B23464">
        <w:rPr>
          <w:w w:val="105"/>
        </w:rPr>
        <w:t xml:space="preserve"> Place Team</w:t>
      </w:r>
      <w:r w:rsidR="00686B2F">
        <w:rPr>
          <w:w w:val="105"/>
        </w:rPr>
        <w:t xml:space="preserve"> (each to be hereby referred to as a “</w:t>
      </w:r>
      <w:r w:rsidR="00686B2F">
        <w:rPr>
          <w:b/>
          <w:w w:val="105"/>
        </w:rPr>
        <w:t>Winner</w:t>
      </w:r>
      <w:r w:rsidR="00686B2F">
        <w:rPr>
          <w:w w:val="105"/>
        </w:rPr>
        <w:t>” or collectively as “</w:t>
      </w:r>
      <w:r w:rsidR="00686B2F">
        <w:rPr>
          <w:b/>
          <w:w w:val="105"/>
        </w:rPr>
        <w:t>Winners</w:t>
      </w:r>
      <w:r w:rsidR="00686B2F">
        <w:rPr>
          <w:w w:val="105"/>
        </w:rPr>
        <w:t>”)</w:t>
      </w:r>
      <w:r w:rsidR="00AC3F2D" w:rsidRPr="00B23464">
        <w:rPr>
          <w:w w:val="105"/>
        </w:rPr>
        <w:t xml:space="preserve"> will be</w:t>
      </w:r>
      <w:r w:rsidR="00370F55">
        <w:rPr>
          <w:w w:val="105"/>
        </w:rPr>
        <w:t xml:space="preserve"> </w:t>
      </w:r>
      <w:r w:rsidR="00E901DD">
        <w:rPr>
          <w:w w:val="105"/>
        </w:rPr>
        <w:t>announced</w:t>
      </w:r>
      <w:r w:rsidR="00370F55">
        <w:rPr>
          <w:w w:val="105"/>
        </w:rPr>
        <w:t xml:space="preserve"> at the UBC Final </w:t>
      </w:r>
      <w:r w:rsidR="00E901DD">
        <w:rPr>
          <w:w w:val="105"/>
        </w:rPr>
        <w:t xml:space="preserve">and </w:t>
      </w:r>
      <w:r w:rsidR="00AC3F2D" w:rsidRPr="00313EDD">
        <w:rPr>
          <w:w w:val="105"/>
        </w:rPr>
        <w:t>UBC Finalists</w:t>
      </w:r>
      <w:r w:rsidR="00E901DD">
        <w:rPr>
          <w:w w:val="105"/>
        </w:rPr>
        <w:t xml:space="preserve"> are</w:t>
      </w:r>
      <w:r w:rsidR="00AC3F2D" w:rsidRPr="00313EDD">
        <w:rPr>
          <w:w w:val="105"/>
        </w:rPr>
        <w:t xml:space="preserve"> expected to be available for the announcement</w:t>
      </w:r>
      <w:r>
        <w:rPr>
          <w:w w:val="105"/>
        </w:rPr>
        <w:t>.</w:t>
      </w:r>
    </w:p>
    <w:p w14:paraId="09C2241A" w14:textId="77777777" w:rsidR="00313EDD" w:rsidRDefault="00313EDD" w:rsidP="00E901DD">
      <w:pPr>
        <w:pStyle w:val="BodyText"/>
      </w:pPr>
    </w:p>
    <w:p w14:paraId="77EFA9EC" w14:textId="1A9A241D" w:rsidR="00313EDD" w:rsidRDefault="00313EDD" w:rsidP="00E901DD">
      <w:pPr>
        <w:pStyle w:val="BodyText"/>
        <w:numPr>
          <w:ilvl w:val="0"/>
          <w:numId w:val="6"/>
        </w:numPr>
      </w:pPr>
      <w:r>
        <w:rPr>
          <w:b/>
        </w:rPr>
        <w:t>JUDGING CRITERIA:</w:t>
      </w:r>
      <w:r>
        <w:t xml:space="preserve"> The judging criteria for the C</w:t>
      </w:r>
      <w:r w:rsidR="00EB5AD4">
        <w:t>ompetition can be found on the f</w:t>
      </w:r>
      <w:r w:rsidR="0016015B">
        <w:t>ollowing website</w:t>
      </w:r>
      <w:r w:rsidR="00EB5AD4">
        <w:t>:</w:t>
      </w:r>
    </w:p>
    <w:p w14:paraId="4056B094" w14:textId="181EB515" w:rsidR="00EB5AD4" w:rsidRDefault="00AE72A7" w:rsidP="00E901DD">
      <w:pPr>
        <w:pStyle w:val="BodyText"/>
        <w:ind w:left="720"/>
        <w:rPr>
          <w:rStyle w:val="Hyperlink"/>
        </w:rPr>
      </w:pPr>
      <w:r w:rsidRPr="00AE72A7">
        <w:rPr>
          <w:rStyle w:val="Hyperlink"/>
        </w:rPr>
        <w:t>http://ubc.ca1.qualtrics.com/CP/File.php?F=F_0O0WS8vidr8Vhw9</w:t>
      </w:r>
    </w:p>
    <w:p w14:paraId="68E49D9D" w14:textId="77777777" w:rsidR="00E901DD" w:rsidRDefault="00E901DD" w:rsidP="00E901DD">
      <w:pPr>
        <w:pStyle w:val="BodyText"/>
        <w:ind w:left="720"/>
      </w:pPr>
    </w:p>
    <w:p w14:paraId="7F9133D6" w14:textId="77777777" w:rsidR="00003861" w:rsidRPr="00884E43" w:rsidRDefault="00AC3F2D" w:rsidP="00E901DD">
      <w:pPr>
        <w:pStyle w:val="BodyText"/>
        <w:ind w:left="720"/>
      </w:pPr>
      <w:r w:rsidRPr="00884E43">
        <w:rPr>
          <w:w w:val="105"/>
        </w:rPr>
        <w:t xml:space="preserve">Essentially, each registration form and presentation will be judged out of </w:t>
      </w:r>
      <w:r w:rsidR="00EB5AD4" w:rsidRPr="00884E43">
        <w:rPr>
          <w:w w:val="105"/>
        </w:rPr>
        <w:t>eighty</w:t>
      </w:r>
      <w:r w:rsidRPr="00884E43">
        <w:rPr>
          <w:w w:val="105"/>
        </w:rPr>
        <w:t xml:space="preserve"> (</w:t>
      </w:r>
      <w:r w:rsidR="00EB5AD4" w:rsidRPr="00884E43">
        <w:rPr>
          <w:w w:val="105"/>
        </w:rPr>
        <w:t>80</w:t>
      </w:r>
      <w:r w:rsidRPr="00884E43">
        <w:rPr>
          <w:w w:val="105"/>
        </w:rPr>
        <w:t>) points using the following criteria for assessment:</w:t>
      </w:r>
    </w:p>
    <w:p w14:paraId="007E9C65" w14:textId="77777777" w:rsidR="00003861" w:rsidRPr="00884E43" w:rsidRDefault="00EB5AD4" w:rsidP="00E901DD">
      <w:pPr>
        <w:pStyle w:val="BodyText"/>
        <w:ind w:left="720"/>
      </w:pPr>
      <w:r w:rsidRPr="00884E43">
        <w:rPr>
          <w:w w:val="105"/>
        </w:rPr>
        <w:t>Content</w:t>
      </w:r>
      <w:r w:rsidR="00AC3F2D" w:rsidRPr="00884E43">
        <w:rPr>
          <w:w w:val="105"/>
        </w:rPr>
        <w:t xml:space="preserve"> (1</w:t>
      </w:r>
      <w:r w:rsidRPr="00884E43">
        <w:rPr>
          <w:w w:val="105"/>
        </w:rPr>
        <w:t>6</w:t>
      </w:r>
      <w:r w:rsidR="00AC3F2D" w:rsidRPr="00884E43">
        <w:rPr>
          <w:spacing w:val="3"/>
          <w:w w:val="105"/>
        </w:rPr>
        <w:t xml:space="preserve"> </w:t>
      </w:r>
      <w:r w:rsidR="00AC3F2D" w:rsidRPr="00884E43">
        <w:rPr>
          <w:w w:val="105"/>
        </w:rPr>
        <w:t>points);</w:t>
      </w:r>
    </w:p>
    <w:p w14:paraId="144287B7" w14:textId="77777777" w:rsidR="00003861" w:rsidRPr="00884E43" w:rsidRDefault="00EB5AD4" w:rsidP="00E901DD">
      <w:pPr>
        <w:pStyle w:val="BodyText"/>
        <w:ind w:left="720"/>
      </w:pPr>
      <w:r w:rsidRPr="00884E43">
        <w:rPr>
          <w:w w:val="105"/>
        </w:rPr>
        <w:t>Organization</w:t>
      </w:r>
      <w:r w:rsidR="00AC3F2D" w:rsidRPr="00884E43">
        <w:rPr>
          <w:w w:val="105"/>
        </w:rPr>
        <w:t xml:space="preserve"> (1</w:t>
      </w:r>
      <w:r w:rsidRPr="00884E43">
        <w:rPr>
          <w:w w:val="105"/>
        </w:rPr>
        <w:t>6</w:t>
      </w:r>
      <w:r w:rsidR="00AC3F2D" w:rsidRPr="00884E43">
        <w:rPr>
          <w:spacing w:val="-2"/>
          <w:w w:val="105"/>
        </w:rPr>
        <w:t xml:space="preserve"> </w:t>
      </w:r>
      <w:r w:rsidR="00AC3F2D" w:rsidRPr="00884E43">
        <w:rPr>
          <w:w w:val="105"/>
        </w:rPr>
        <w:t>points);</w:t>
      </w:r>
    </w:p>
    <w:p w14:paraId="575D33B9" w14:textId="77777777" w:rsidR="00003861" w:rsidRPr="00884E43" w:rsidRDefault="00EB5AD4" w:rsidP="00E901DD">
      <w:pPr>
        <w:pStyle w:val="BodyText"/>
        <w:ind w:left="720"/>
      </w:pPr>
      <w:r w:rsidRPr="00884E43">
        <w:rPr>
          <w:w w:val="105"/>
        </w:rPr>
        <w:t>Language and Verbal Communication</w:t>
      </w:r>
      <w:r w:rsidR="00AC3F2D" w:rsidRPr="00884E43">
        <w:rPr>
          <w:w w:val="105"/>
        </w:rPr>
        <w:t xml:space="preserve"> (</w:t>
      </w:r>
      <w:r w:rsidRPr="00884E43">
        <w:rPr>
          <w:w w:val="105"/>
        </w:rPr>
        <w:t xml:space="preserve">16 </w:t>
      </w:r>
      <w:r w:rsidR="00AC3F2D" w:rsidRPr="00884E43">
        <w:rPr>
          <w:w w:val="105"/>
        </w:rPr>
        <w:t>points);</w:t>
      </w:r>
    </w:p>
    <w:p w14:paraId="2D96270C" w14:textId="436C4CFF" w:rsidR="00003861" w:rsidRPr="00884E43" w:rsidRDefault="00EB5AD4" w:rsidP="00E901DD">
      <w:pPr>
        <w:pStyle w:val="BodyText"/>
        <w:ind w:left="720"/>
      </w:pPr>
      <w:r w:rsidRPr="00884E43">
        <w:rPr>
          <w:w w:val="105"/>
        </w:rPr>
        <w:t>Presentation Style</w:t>
      </w:r>
      <w:r w:rsidR="00AC3F2D" w:rsidRPr="00884E43">
        <w:rPr>
          <w:w w:val="105"/>
        </w:rPr>
        <w:t xml:space="preserve"> (1</w:t>
      </w:r>
      <w:r w:rsidRPr="00884E43">
        <w:rPr>
          <w:w w:val="105"/>
        </w:rPr>
        <w:t>6</w:t>
      </w:r>
      <w:r w:rsidR="00AC3F2D" w:rsidRPr="00884E43">
        <w:rPr>
          <w:spacing w:val="3"/>
          <w:w w:val="105"/>
        </w:rPr>
        <w:t xml:space="preserve"> </w:t>
      </w:r>
      <w:r w:rsidR="0016015B" w:rsidRPr="00884E43">
        <w:rPr>
          <w:w w:val="105"/>
        </w:rPr>
        <w:t>points); and</w:t>
      </w:r>
    </w:p>
    <w:p w14:paraId="7464C9A1" w14:textId="5095AC5F" w:rsidR="00003861" w:rsidRPr="00B23464" w:rsidRDefault="00EB5AD4" w:rsidP="00E901DD">
      <w:pPr>
        <w:pStyle w:val="BodyText"/>
        <w:ind w:left="720"/>
      </w:pPr>
      <w:r w:rsidRPr="00884E43">
        <w:rPr>
          <w:w w:val="105"/>
        </w:rPr>
        <w:t>Lessons Learned and Conclusion</w:t>
      </w:r>
      <w:r w:rsidR="00AC3F2D" w:rsidRPr="00884E43">
        <w:rPr>
          <w:w w:val="105"/>
        </w:rPr>
        <w:t xml:space="preserve"> (</w:t>
      </w:r>
      <w:r w:rsidRPr="00884E43">
        <w:rPr>
          <w:w w:val="105"/>
        </w:rPr>
        <w:t>16</w:t>
      </w:r>
      <w:r w:rsidR="00AC3F2D" w:rsidRPr="00884E43">
        <w:rPr>
          <w:spacing w:val="2"/>
          <w:w w:val="105"/>
        </w:rPr>
        <w:t xml:space="preserve"> </w:t>
      </w:r>
      <w:r w:rsidR="00AC3F2D" w:rsidRPr="00884E43">
        <w:rPr>
          <w:w w:val="105"/>
        </w:rPr>
        <w:t>points)</w:t>
      </w:r>
      <w:r w:rsidR="0016015B" w:rsidRPr="00884E43">
        <w:rPr>
          <w:w w:val="105"/>
        </w:rPr>
        <w:t>.</w:t>
      </w:r>
    </w:p>
    <w:p w14:paraId="59981043" w14:textId="77777777" w:rsidR="00003861" w:rsidRPr="00B23464" w:rsidRDefault="00003861" w:rsidP="00E901DD">
      <w:pPr>
        <w:pStyle w:val="BodyText"/>
        <w:ind w:left="720"/>
        <w:rPr>
          <w:sz w:val="23"/>
        </w:rPr>
      </w:pPr>
    </w:p>
    <w:p w14:paraId="39B4AE09" w14:textId="4A67D6D7" w:rsidR="00003861" w:rsidRDefault="00AC3F2D" w:rsidP="00E901DD">
      <w:pPr>
        <w:pStyle w:val="BodyText"/>
        <w:ind w:left="720"/>
        <w:rPr>
          <w:w w:val="105"/>
        </w:rPr>
      </w:pPr>
      <w:r w:rsidRPr="00B23464">
        <w:rPr>
          <w:w w:val="105"/>
        </w:rPr>
        <w:t xml:space="preserve">Application of the judging criteria and decisions related to disqualification are made by the </w:t>
      </w:r>
      <w:r w:rsidR="00751ED2" w:rsidRPr="00B23464">
        <w:rPr>
          <w:w w:val="105"/>
        </w:rPr>
        <w:t>CCEL</w:t>
      </w:r>
      <w:r>
        <w:rPr>
          <w:w w:val="105"/>
        </w:rPr>
        <w:t xml:space="preserve"> </w:t>
      </w:r>
      <w:r>
        <w:rPr>
          <w:w w:val="105"/>
        </w:rPr>
        <w:lastRenderedPageBreak/>
        <w:t>judges in their sole discretion and are not subject to appeal or challenge.</w:t>
      </w:r>
    </w:p>
    <w:p w14:paraId="638564FC" w14:textId="5362C57D" w:rsidR="00003861" w:rsidRDefault="00003861" w:rsidP="00E901DD">
      <w:pPr>
        <w:pStyle w:val="BodyText"/>
      </w:pPr>
    </w:p>
    <w:p w14:paraId="0F800FF6" w14:textId="78AFBD68" w:rsidR="00003861" w:rsidRPr="007954B8" w:rsidRDefault="00AC3F2D" w:rsidP="00E901DD">
      <w:pPr>
        <w:pStyle w:val="BodyText"/>
        <w:numPr>
          <w:ilvl w:val="0"/>
          <w:numId w:val="6"/>
        </w:numPr>
      </w:pPr>
      <w:r w:rsidRPr="00B23464">
        <w:rPr>
          <w:b/>
          <w:w w:val="105"/>
        </w:rPr>
        <w:t>PRIZES:</w:t>
      </w:r>
      <w:r w:rsidRPr="00B23464">
        <w:rPr>
          <w:b/>
          <w:spacing w:val="-5"/>
          <w:w w:val="105"/>
        </w:rPr>
        <w:t xml:space="preserve"> </w:t>
      </w:r>
      <w:r w:rsidRPr="00B23464">
        <w:rPr>
          <w:w w:val="105"/>
        </w:rPr>
        <w:t>Pr</w:t>
      </w:r>
      <w:r w:rsidRPr="007954B8">
        <w:rPr>
          <w:w w:val="105"/>
        </w:rPr>
        <w:t>izes</w:t>
      </w:r>
      <w:r w:rsidRPr="007954B8">
        <w:rPr>
          <w:spacing w:val="-4"/>
          <w:w w:val="105"/>
        </w:rPr>
        <w:t xml:space="preserve"> </w:t>
      </w:r>
      <w:r w:rsidRPr="007954B8">
        <w:rPr>
          <w:w w:val="105"/>
        </w:rPr>
        <w:t>will</w:t>
      </w:r>
      <w:r w:rsidRPr="007954B8">
        <w:rPr>
          <w:spacing w:val="-5"/>
          <w:w w:val="105"/>
        </w:rPr>
        <w:t xml:space="preserve"> </w:t>
      </w:r>
      <w:r w:rsidRPr="007954B8">
        <w:rPr>
          <w:w w:val="105"/>
        </w:rPr>
        <w:t>be</w:t>
      </w:r>
      <w:r w:rsidRPr="007954B8">
        <w:rPr>
          <w:spacing w:val="-3"/>
          <w:w w:val="105"/>
        </w:rPr>
        <w:t xml:space="preserve"> </w:t>
      </w:r>
      <w:r w:rsidRPr="007954B8">
        <w:rPr>
          <w:w w:val="105"/>
        </w:rPr>
        <w:t>awarded</w:t>
      </w:r>
      <w:r w:rsidRPr="007954B8">
        <w:rPr>
          <w:spacing w:val="-4"/>
          <w:w w:val="105"/>
        </w:rPr>
        <w:t xml:space="preserve"> </w:t>
      </w:r>
      <w:r w:rsidRPr="007954B8">
        <w:rPr>
          <w:w w:val="105"/>
        </w:rPr>
        <w:t>to</w:t>
      </w:r>
      <w:r w:rsidRPr="007954B8">
        <w:rPr>
          <w:spacing w:val="-3"/>
          <w:w w:val="105"/>
        </w:rPr>
        <w:t xml:space="preserve"> </w:t>
      </w:r>
      <w:r w:rsidRPr="007954B8">
        <w:rPr>
          <w:w w:val="105"/>
        </w:rPr>
        <w:t>the</w:t>
      </w:r>
      <w:r w:rsidRPr="007954B8">
        <w:rPr>
          <w:spacing w:val="-4"/>
          <w:w w:val="105"/>
        </w:rPr>
        <w:t xml:space="preserve"> </w:t>
      </w:r>
      <w:r w:rsidRPr="007954B8">
        <w:rPr>
          <w:w w:val="105"/>
        </w:rPr>
        <w:t>Winning</w:t>
      </w:r>
      <w:r w:rsidRPr="007954B8">
        <w:rPr>
          <w:spacing w:val="-3"/>
          <w:w w:val="105"/>
        </w:rPr>
        <w:t xml:space="preserve"> </w:t>
      </w:r>
      <w:r w:rsidRPr="007954B8">
        <w:rPr>
          <w:w w:val="105"/>
        </w:rPr>
        <w:t>Team,</w:t>
      </w:r>
      <w:r w:rsidRPr="007954B8">
        <w:rPr>
          <w:spacing w:val="-4"/>
          <w:w w:val="105"/>
        </w:rPr>
        <w:t xml:space="preserve"> </w:t>
      </w:r>
      <w:r w:rsidRPr="007954B8">
        <w:rPr>
          <w:w w:val="105"/>
        </w:rPr>
        <w:t>the 2</w:t>
      </w:r>
      <w:r w:rsidRPr="007954B8">
        <w:rPr>
          <w:w w:val="105"/>
          <w:vertAlign w:val="superscript"/>
        </w:rPr>
        <w:t>nd</w:t>
      </w:r>
      <w:r w:rsidRPr="007954B8">
        <w:rPr>
          <w:w w:val="105"/>
        </w:rPr>
        <w:t xml:space="preserve"> Place Team</w:t>
      </w:r>
      <w:r w:rsidR="005E4B4A" w:rsidRPr="007954B8">
        <w:rPr>
          <w:w w:val="105"/>
        </w:rPr>
        <w:t>, and the 3</w:t>
      </w:r>
      <w:r w:rsidR="005E4B4A" w:rsidRPr="007954B8">
        <w:rPr>
          <w:w w:val="105"/>
          <w:vertAlign w:val="superscript"/>
        </w:rPr>
        <w:t>rd</w:t>
      </w:r>
      <w:r w:rsidR="005E4B4A" w:rsidRPr="007954B8">
        <w:rPr>
          <w:w w:val="105"/>
        </w:rPr>
        <w:t xml:space="preserve"> Place Team</w:t>
      </w:r>
      <w:r w:rsidRPr="007954B8">
        <w:rPr>
          <w:w w:val="105"/>
        </w:rPr>
        <w:t>.</w:t>
      </w:r>
    </w:p>
    <w:p w14:paraId="167D7C39" w14:textId="77777777" w:rsidR="00E901DD" w:rsidRPr="00B23464" w:rsidRDefault="00E901DD" w:rsidP="00E901DD">
      <w:pPr>
        <w:pStyle w:val="BodyText"/>
        <w:ind w:left="720"/>
      </w:pPr>
    </w:p>
    <w:p w14:paraId="3A9769F8" w14:textId="6713434A" w:rsidR="00E901DD" w:rsidRDefault="00BC34E9" w:rsidP="00EF7F8A">
      <w:pPr>
        <w:pStyle w:val="BodyText"/>
        <w:ind w:left="720"/>
        <w:rPr>
          <w:w w:val="105"/>
        </w:rPr>
      </w:pPr>
      <w:r>
        <w:rPr>
          <w:w w:val="105"/>
        </w:rPr>
        <w:t>The</w:t>
      </w:r>
      <w:r w:rsidR="00AC3F2D" w:rsidRPr="00B23464">
        <w:rPr>
          <w:w w:val="105"/>
        </w:rPr>
        <w:t xml:space="preserve"> Winning Team will</w:t>
      </w:r>
      <w:r w:rsidR="005E4B4A" w:rsidRPr="00B23464">
        <w:rPr>
          <w:w w:val="105"/>
        </w:rPr>
        <w:t xml:space="preserve"> </w:t>
      </w:r>
      <w:r w:rsidR="00E901DD">
        <w:rPr>
          <w:w w:val="105"/>
        </w:rPr>
        <w:t>receive:</w:t>
      </w:r>
    </w:p>
    <w:p w14:paraId="69094AA4" w14:textId="248170D6" w:rsidR="00E901DD" w:rsidRDefault="00E901DD" w:rsidP="00E901DD">
      <w:pPr>
        <w:pStyle w:val="BodyText"/>
        <w:rPr>
          <w:w w:val="105"/>
        </w:rPr>
      </w:pPr>
    </w:p>
    <w:p w14:paraId="14D293DE" w14:textId="3F54839E" w:rsidR="00E901DD" w:rsidRDefault="00E901DD" w:rsidP="00EF7F8A">
      <w:pPr>
        <w:pStyle w:val="BodyText"/>
        <w:numPr>
          <w:ilvl w:val="0"/>
          <w:numId w:val="12"/>
        </w:numPr>
        <w:ind w:left="2160"/>
        <w:rPr>
          <w:w w:val="105"/>
        </w:rPr>
      </w:pPr>
      <w:r>
        <w:rPr>
          <w:w w:val="105"/>
        </w:rPr>
        <w:t>One award of</w:t>
      </w:r>
      <w:r w:rsidR="00EF7F8A">
        <w:rPr>
          <w:w w:val="105"/>
        </w:rPr>
        <w:t xml:space="preserve"> </w:t>
      </w:r>
      <w:r>
        <w:rPr>
          <w:w w:val="105"/>
        </w:rPr>
        <w:t>$500</w:t>
      </w:r>
      <w:r w:rsidR="00EF7F8A">
        <w:rPr>
          <w:w w:val="105"/>
        </w:rPr>
        <w:t xml:space="preserve"> CAD; and</w:t>
      </w:r>
    </w:p>
    <w:p w14:paraId="59FF7480" w14:textId="77777777" w:rsidR="00EF7F8A" w:rsidRDefault="00EF7F8A" w:rsidP="00EF7F8A">
      <w:pPr>
        <w:pStyle w:val="BodyText"/>
        <w:ind w:left="2160"/>
        <w:rPr>
          <w:w w:val="105"/>
        </w:rPr>
      </w:pPr>
    </w:p>
    <w:p w14:paraId="25B1B79F" w14:textId="072FBB0F" w:rsidR="00E901DD" w:rsidRDefault="00E901DD" w:rsidP="00EF7F8A">
      <w:pPr>
        <w:pStyle w:val="BodyText"/>
        <w:numPr>
          <w:ilvl w:val="0"/>
          <w:numId w:val="12"/>
        </w:numPr>
        <w:ind w:left="2160"/>
        <w:rPr>
          <w:w w:val="105"/>
        </w:rPr>
      </w:pPr>
      <w:r>
        <w:rPr>
          <w:w w:val="105"/>
        </w:rPr>
        <w:t xml:space="preserve">Reasonable transportation costs </w:t>
      </w:r>
      <w:r w:rsidR="00EF7F8A">
        <w:rPr>
          <w:w w:val="105"/>
        </w:rPr>
        <w:t xml:space="preserve">for a trip to Toronto, Ontario to compete in the Canadian Finals at Ryerson University </w:t>
      </w:r>
      <w:r>
        <w:rPr>
          <w:w w:val="105"/>
        </w:rPr>
        <w:t>for up to th</w:t>
      </w:r>
      <w:r w:rsidR="00EF7F8A">
        <w:rPr>
          <w:w w:val="105"/>
        </w:rPr>
        <w:t>ree (3) members selected by the team and one educator/team support person.</w:t>
      </w:r>
    </w:p>
    <w:p w14:paraId="4D27DCE7" w14:textId="0D527B70" w:rsidR="00EF7F8A" w:rsidRDefault="00EF7F8A" w:rsidP="00EF7F8A">
      <w:pPr>
        <w:pStyle w:val="BodyText"/>
        <w:rPr>
          <w:w w:val="105"/>
        </w:rPr>
      </w:pPr>
    </w:p>
    <w:p w14:paraId="77C25EE9" w14:textId="7EDA581C" w:rsidR="00EF7F8A" w:rsidRDefault="00EF7F8A" w:rsidP="00EF7F8A">
      <w:pPr>
        <w:pStyle w:val="BodyText"/>
        <w:ind w:left="720"/>
        <w:rPr>
          <w:w w:val="105"/>
        </w:rPr>
      </w:pPr>
      <w:r>
        <w:rPr>
          <w:w w:val="105"/>
        </w:rPr>
        <w:t>The 2</w:t>
      </w:r>
      <w:r w:rsidRPr="00EF7F8A">
        <w:rPr>
          <w:w w:val="105"/>
          <w:vertAlign w:val="superscript"/>
        </w:rPr>
        <w:t>nd</w:t>
      </w:r>
      <w:r>
        <w:rPr>
          <w:w w:val="105"/>
        </w:rPr>
        <w:t xml:space="preserve"> Place Team will receive one award of $250 CAD.</w:t>
      </w:r>
    </w:p>
    <w:p w14:paraId="19731EB0" w14:textId="706D0ACB" w:rsidR="00EF7F8A" w:rsidRDefault="00EF7F8A" w:rsidP="00EF7F8A">
      <w:pPr>
        <w:pStyle w:val="BodyText"/>
        <w:ind w:left="720"/>
        <w:rPr>
          <w:w w:val="105"/>
        </w:rPr>
      </w:pPr>
    </w:p>
    <w:p w14:paraId="22440B2E" w14:textId="117F3778" w:rsidR="00EF7F8A" w:rsidRDefault="00EF7F8A" w:rsidP="00EF7F8A">
      <w:pPr>
        <w:pStyle w:val="BodyText"/>
        <w:ind w:left="720"/>
        <w:rPr>
          <w:w w:val="105"/>
        </w:rPr>
      </w:pPr>
      <w:r>
        <w:rPr>
          <w:w w:val="105"/>
        </w:rPr>
        <w:t>The 3</w:t>
      </w:r>
      <w:r w:rsidRPr="00EF7F8A">
        <w:rPr>
          <w:w w:val="105"/>
          <w:vertAlign w:val="superscript"/>
        </w:rPr>
        <w:t>rd</w:t>
      </w:r>
      <w:r>
        <w:rPr>
          <w:w w:val="105"/>
        </w:rPr>
        <w:t xml:space="preserve"> Place Team will receive one award of $250 CAD.</w:t>
      </w:r>
    </w:p>
    <w:p w14:paraId="2B18F9EC" w14:textId="77777777" w:rsidR="0016015B" w:rsidRPr="00B23464" w:rsidRDefault="0016015B" w:rsidP="00EF7F8A">
      <w:pPr>
        <w:pStyle w:val="BodyText"/>
        <w:ind w:left="720"/>
      </w:pPr>
    </w:p>
    <w:p w14:paraId="1016935B" w14:textId="77777777" w:rsidR="00EF7F8A" w:rsidRDefault="00AC3F2D" w:rsidP="00EF7F8A">
      <w:pPr>
        <w:pStyle w:val="BodyText"/>
        <w:numPr>
          <w:ilvl w:val="0"/>
          <w:numId w:val="13"/>
        </w:numPr>
      </w:pPr>
      <w:r>
        <w:rPr>
          <w:w w:val="105"/>
        </w:rPr>
        <w:t>The</w:t>
      </w:r>
      <w:r>
        <w:rPr>
          <w:spacing w:val="-4"/>
          <w:w w:val="105"/>
        </w:rPr>
        <w:t xml:space="preserve"> </w:t>
      </w:r>
      <w:r>
        <w:rPr>
          <w:w w:val="105"/>
        </w:rPr>
        <w:t>prizes</w:t>
      </w:r>
      <w:r>
        <w:rPr>
          <w:spacing w:val="-4"/>
          <w:w w:val="105"/>
        </w:rPr>
        <w:t xml:space="preserve"> </w:t>
      </w:r>
      <w:r>
        <w:rPr>
          <w:w w:val="105"/>
        </w:rPr>
        <w:t>must</w:t>
      </w:r>
      <w:r>
        <w:rPr>
          <w:spacing w:val="-4"/>
          <w:w w:val="105"/>
        </w:rPr>
        <w:t xml:space="preserve"> </w:t>
      </w:r>
      <w:r>
        <w:rPr>
          <w:w w:val="105"/>
        </w:rPr>
        <w:t>be</w:t>
      </w:r>
      <w:r>
        <w:rPr>
          <w:spacing w:val="-3"/>
          <w:w w:val="105"/>
        </w:rPr>
        <w:t xml:space="preserve"> </w:t>
      </w:r>
      <w:r>
        <w:rPr>
          <w:w w:val="105"/>
        </w:rPr>
        <w:t>accepted</w:t>
      </w:r>
      <w:r>
        <w:rPr>
          <w:spacing w:val="-3"/>
          <w:w w:val="105"/>
        </w:rPr>
        <w:t xml:space="preserve"> </w:t>
      </w:r>
      <w:r>
        <w:rPr>
          <w:w w:val="105"/>
        </w:rPr>
        <w:t>as</w:t>
      </w:r>
      <w:r>
        <w:rPr>
          <w:spacing w:val="-5"/>
          <w:w w:val="105"/>
        </w:rPr>
        <w:t xml:space="preserve"> </w:t>
      </w:r>
      <w:r>
        <w:rPr>
          <w:w w:val="105"/>
        </w:rPr>
        <w:t>awarded.</w:t>
      </w:r>
      <w:r>
        <w:rPr>
          <w:spacing w:val="-4"/>
          <w:w w:val="105"/>
        </w:rPr>
        <w:t xml:space="preserve"> </w:t>
      </w:r>
      <w:r>
        <w:rPr>
          <w:w w:val="105"/>
        </w:rPr>
        <w:t>No</w:t>
      </w:r>
      <w:r>
        <w:rPr>
          <w:spacing w:val="-3"/>
          <w:w w:val="105"/>
        </w:rPr>
        <w:t xml:space="preserve"> </w:t>
      </w:r>
      <w:r>
        <w:rPr>
          <w:w w:val="105"/>
        </w:rPr>
        <w:t>substitutions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prizes</w:t>
      </w:r>
      <w:r>
        <w:rPr>
          <w:spacing w:val="-4"/>
          <w:w w:val="105"/>
        </w:rPr>
        <w:t xml:space="preserve"> </w:t>
      </w:r>
      <w:r>
        <w:rPr>
          <w:w w:val="105"/>
        </w:rPr>
        <w:t>are</w:t>
      </w:r>
      <w:r>
        <w:rPr>
          <w:spacing w:val="-4"/>
          <w:w w:val="105"/>
        </w:rPr>
        <w:t xml:space="preserve"> </w:t>
      </w:r>
      <w:r>
        <w:rPr>
          <w:w w:val="105"/>
        </w:rPr>
        <w:t>permitted</w:t>
      </w:r>
      <w:r>
        <w:rPr>
          <w:spacing w:val="-3"/>
          <w:w w:val="105"/>
        </w:rPr>
        <w:t xml:space="preserve"> </w:t>
      </w:r>
      <w:r>
        <w:rPr>
          <w:w w:val="105"/>
        </w:rPr>
        <w:t>except</w:t>
      </w:r>
      <w:r>
        <w:rPr>
          <w:spacing w:val="-3"/>
          <w:w w:val="105"/>
        </w:rPr>
        <w:t xml:space="preserve"> </w:t>
      </w:r>
      <w:r>
        <w:rPr>
          <w:w w:val="105"/>
        </w:rPr>
        <w:t>by</w:t>
      </w:r>
      <w:r>
        <w:rPr>
          <w:spacing w:val="-4"/>
          <w:w w:val="105"/>
        </w:rPr>
        <w:t xml:space="preserve"> </w:t>
      </w:r>
      <w:r>
        <w:rPr>
          <w:spacing w:val="2"/>
          <w:w w:val="105"/>
        </w:rPr>
        <w:t xml:space="preserve">UBC </w:t>
      </w:r>
      <w:r>
        <w:rPr>
          <w:w w:val="105"/>
        </w:rPr>
        <w:t>at its discretion. UBC reserves the right to substitute any of the prizes with other prizes of equal or greater value if any prize cannot be awarded as described for any reason. Prizes are non-transferable and are not redeemable for cash or credit, in whole or in</w:t>
      </w:r>
      <w:r>
        <w:rPr>
          <w:spacing w:val="7"/>
          <w:w w:val="105"/>
        </w:rPr>
        <w:t xml:space="preserve"> </w:t>
      </w:r>
      <w:r>
        <w:rPr>
          <w:w w:val="105"/>
        </w:rPr>
        <w:t>part.</w:t>
      </w:r>
    </w:p>
    <w:p w14:paraId="5826C660" w14:textId="77777777" w:rsidR="00EF7F8A" w:rsidRDefault="00EF7F8A" w:rsidP="00EF7F8A">
      <w:pPr>
        <w:pStyle w:val="BodyText"/>
        <w:ind w:left="720"/>
      </w:pPr>
    </w:p>
    <w:p w14:paraId="33D140D5" w14:textId="24F80780" w:rsidR="00003861" w:rsidRDefault="00AC3F2D" w:rsidP="00EF7F8A">
      <w:pPr>
        <w:pStyle w:val="BodyText"/>
        <w:numPr>
          <w:ilvl w:val="0"/>
          <w:numId w:val="14"/>
        </w:numPr>
      </w:pPr>
      <w:r w:rsidRPr="00EF7F8A">
        <w:rPr>
          <w:w w:val="105"/>
        </w:rPr>
        <w:t>UBC</w:t>
      </w:r>
      <w:r w:rsidRPr="00EF7F8A">
        <w:rPr>
          <w:spacing w:val="-4"/>
          <w:w w:val="105"/>
        </w:rPr>
        <w:t xml:space="preserve"> </w:t>
      </w:r>
      <w:r w:rsidRPr="00EF7F8A">
        <w:rPr>
          <w:w w:val="105"/>
        </w:rPr>
        <w:t>may</w:t>
      </w:r>
      <w:r w:rsidRPr="00EF7F8A">
        <w:rPr>
          <w:spacing w:val="-4"/>
          <w:w w:val="105"/>
        </w:rPr>
        <w:t xml:space="preserve"> </w:t>
      </w:r>
      <w:r w:rsidRPr="00EF7F8A">
        <w:rPr>
          <w:w w:val="105"/>
        </w:rPr>
        <w:t>require</w:t>
      </w:r>
      <w:r w:rsidRPr="00EF7F8A">
        <w:rPr>
          <w:spacing w:val="-4"/>
          <w:w w:val="105"/>
        </w:rPr>
        <w:t xml:space="preserve"> </w:t>
      </w:r>
      <w:r w:rsidR="009943F1">
        <w:rPr>
          <w:w w:val="105"/>
        </w:rPr>
        <w:t>W</w:t>
      </w:r>
      <w:r w:rsidR="009943F1" w:rsidRPr="00EF7F8A">
        <w:rPr>
          <w:w w:val="105"/>
        </w:rPr>
        <w:t>inners</w:t>
      </w:r>
      <w:r w:rsidR="009943F1" w:rsidRPr="00EF7F8A">
        <w:rPr>
          <w:spacing w:val="-5"/>
          <w:w w:val="105"/>
        </w:rPr>
        <w:t xml:space="preserve"> </w:t>
      </w:r>
      <w:r w:rsidRPr="00EF7F8A">
        <w:rPr>
          <w:w w:val="105"/>
        </w:rPr>
        <w:t>to</w:t>
      </w:r>
      <w:r w:rsidRPr="00EF7F8A">
        <w:rPr>
          <w:spacing w:val="-3"/>
          <w:w w:val="105"/>
        </w:rPr>
        <w:t xml:space="preserve"> </w:t>
      </w:r>
      <w:r w:rsidRPr="00EF7F8A">
        <w:rPr>
          <w:w w:val="105"/>
        </w:rPr>
        <w:t>sign</w:t>
      </w:r>
      <w:r w:rsidRPr="00EF7F8A">
        <w:rPr>
          <w:spacing w:val="-4"/>
          <w:w w:val="105"/>
        </w:rPr>
        <w:t xml:space="preserve"> </w:t>
      </w:r>
      <w:r w:rsidRPr="00EF7F8A">
        <w:rPr>
          <w:w w:val="105"/>
        </w:rPr>
        <w:t>a</w:t>
      </w:r>
      <w:r w:rsidRPr="00EF7F8A">
        <w:rPr>
          <w:spacing w:val="-4"/>
          <w:w w:val="105"/>
        </w:rPr>
        <w:t xml:space="preserve"> </w:t>
      </w:r>
      <w:r w:rsidRPr="00EF7F8A">
        <w:rPr>
          <w:w w:val="105"/>
        </w:rPr>
        <w:t>liability/publicity</w:t>
      </w:r>
      <w:r w:rsidRPr="00EF7F8A">
        <w:rPr>
          <w:spacing w:val="-4"/>
          <w:w w:val="105"/>
        </w:rPr>
        <w:t xml:space="preserve"> </w:t>
      </w:r>
      <w:r w:rsidRPr="00EF7F8A">
        <w:rPr>
          <w:w w:val="105"/>
        </w:rPr>
        <w:t>release,</w:t>
      </w:r>
      <w:r w:rsidRPr="00EF7F8A">
        <w:rPr>
          <w:spacing w:val="-5"/>
          <w:w w:val="105"/>
        </w:rPr>
        <w:t xml:space="preserve"> </w:t>
      </w:r>
      <w:r w:rsidRPr="00EF7F8A">
        <w:rPr>
          <w:w w:val="105"/>
        </w:rPr>
        <w:t>including</w:t>
      </w:r>
      <w:r w:rsidRPr="00EF7F8A">
        <w:rPr>
          <w:spacing w:val="-3"/>
          <w:w w:val="105"/>
        </w:rPr>
        <w:t xml:space="preserve"> </w:t>
      </w:r>
      <w:r w:rsidRPr="00EF7F8A">
        <w:rPr>
          <w:w w:val="105"/>
        </w:rPr>
        <w:t>a</w:t>
      </w:r>
      <w:r w:rsidRPr="00EF7F8A">
        <w:rPr>
          <w:spacing w:val="-4"/>
          <w:w w:val="105"/>
        </w:rPr>
        <w:t xml:space="preserve"> </w:t>
      </w:r>
      <w:r w:rsidRPr="00EF7F8A">
        <w:rPr>
          <w:w w:val="105"/>
        </w:rPr>
        <w:t>consent</w:t>
      </w:r>
      <w:r w:rsidRPr="00EF7F8A">
        <w:rPr>
          <w:spacing w:val="-5"/>
          <w:w w:val="105"/>
        </w:rPr>
        <w:t xml:space="preserve"> </w:t>
      </w:r>
      <w:r w:rsidRPr="00EF7F8A">
        <w:rPr>
          <w:w w:val="105"/>
        </w:rPr>
        <w:t>to</w:t>
      </w:r>
      <w:r w:rsidRPr="00EF7F8A">
        <w:rPr>
          <w:spacing w:val="-4"/>
          <w:w w:val="105"/>
        </w:rPr>
        <w:t xml:space="preserve"> </w:t>
      </w:r>
      <w:r w:rsidRPr="00EF7F8A">
        <w:rPr>
          <w:w w:val="105"/>
        </w:rPr>
        <w:t>UBC</w:t>
      </w:r>
      <w:r w:rsidRPr="00EF7F8A">
        <w:rPr>
          <w:spacing w:val="-4"/>
          <w:w w:val="105"/>
        </w:rPr>
        <w:t xml:space="preserve"> </w:t>
      </w:r>
      <w:r w:rsidRPr="00EF7F8A">
        <w:rPr>
          <w:w w:val="105"/>
        </w:rPr>
        <w:t>posting</w:t>
      </w:r>
      <w:r w:rsidRPr="00EF7F8A">
        <w:rPr>
          <w:spacing w:val="-3"/>
          <w:w w:val="105"/>
        </w:rPr>
        <w:t xml:space="preserve"> </w:t>
      </w:r>
      <w:r w:rsidRPr="00EF7F8A">
        <w:rPr>
          <w:w w:val="105"/>
        </w:rPr>
        <w:t xml:space="preserve">the </w:t>
      </w:r>
      <w:r w:rsidR="009943F1">
        <w:rPr>
          <w:w w:val="105"/>
        </w:rPr>
        <w:t>W</w:t>
      </w:r>
      <w:r w:rsidR="009943F1" w:rsidRPr="00EF7F8A">
        <w:rPr>
          <w:w w:val="105"/>
        </w:rPr>
        <w:t xml:space="preserve">inner’s </w:t>
      </w:r>
      <w:r w:rsidRPr="00EF7F8A">
        <w:rPr>
          <w:w w:val="105"/>
        </w:rPr>
        <w:t xml:space="preserve">name and photograph on its website. If a </w:t>
      </w:r>
      <w:r w:rsidR="009943F1">
        <w:rPr>
          <w:w w:val="105"/>
        </w:rPr>
        <w:t>W</w:t>
      </w:r>
      <w:r w:rsidR="009943F1" w:rsidRPr="00EF7F8A">
        <w:rPr>
          <w:w w:val="105"/>
        </w:rPr>
        <w:t xml:space="preserve">inner </w:t>
      </w:r>
      <w:r w:rsidRPr="00EF7F8A">
        <w:rPr>
          <w:w w:val="105"/>
        </w:rPr>
        <w:t xml:space="preserve">fails to return the contest documents within the time specified by UBC, s/he will forfeit their prize and an alternate </w:t>
      </w:r>
      <w:r w:rsidR="009943F1">
        <w:rPr>
          <w:w w:val="105"/>
        </w:rPr>
        <w:t>W</w:t>
      </w:r>
      <w:r w:rsidR="009943F1" w:rsidRPr="00EF7F8A">
        <w:rPr>
          <w:w w:val="105"/>
        </w:rPr>
        <w:t xml:space="preserve">inner </w:t>
      </w:r>
      <w:r w:rsidRPr="00EF7F8A">
        <w:rPr>
          <w:w w:val="105"/>
        </w:rPr>
        <w:t>will be selected.</w:t>
      </w:r>
    </w:p>
    <w:p w14:paraId="7DB10298" w14:textId="77777777" w:rsidR="00003861" w:rsidRDefault="00003861" w:rsidP="00E901DD">
      <w:pPr>
        <w:pStyle w:val="BodyText"/>
        <w:rPr>
          <w:sz w:val="19"/>
        </w:rPr>
      </w:pPr>
    </w:p>
    <w:p w14:paraId="0ABD6B8C" w14:textId="531D1214" w:rsidR="00003861" w:rsidRDefault="00AC3F2D" w:rsidP="009B7E49">
      <w:pPr>
        <w:pStyle w:val="BodyText"/>
        <w:numPr>
          <w:ilvl w:val="0"/>
          <w:numId w:val="6"/>
        </w:numPr>
        <w:rPr>
          <w:b/>
        </w:rPr>
      </w:pPr>
      <w:r>
        <w:rPr>
          <w:b/>
          <w:w w:val="105"/>
          <w:u w:val="single"/>
        </w:rPr>
        <w:t>GENERAL RULES</w:t>
      </w:r>
    </w:p>
    <w:p w14:paraId="1FD383BF" w14:textId="77777777" w:rsidR="00003861" w:rsidRDefault="00003861" w:rsidP="00E901DD">
      <w:pPr>
        <w:pStyle w:val="BodyText"/>
        <w:rPr>
          <w:b/>
          <w:sz w:val="20"/>
        </w:rPr>
      </w:pPr>
    </w:p>
    <w:p w14:paraId="5448F0C1" w14:textId="7F789B1B" w:rsidR="009B7E49" w:rsidRPr="009B7E49" w:rsidRDefault="00AC3F2D" w:rsidP="00E901DD">
      <w:pPr>
        <w:pStyle w:val="BodyText"/>
        <w:numPr>
          <w:ilvl w:val="0"/>
          <w:numId w:val="15"/>
        </w:numPr>
      </w:pPr>
      <w:r w:rsidRPr="00B23464">
        <w:rPr>
          <w:w w:val="105"/>
        </w:rPr>
        <w:t>By</w:t>
      </w:r>
      <w:r w:rsidRPr="00B23464">
        <w:rPr>
          <w:spacing w:val="-4"/>
          <w:w w:val="105"/>
        </w:rPr>
        <w:t xml:space="preserve"> </w:t>
      </w:r>
      <w:r w:rsidRPr="00B23464">
        <w:rPr>
          <w:w w:val="105"/>
        </w:rPr>
        <w:t>participating</w:t>
      </w:r>
      <w:r w:rsidRPr="00B23464">
        <w:rPr>
          <w:spacing w:val="-4"/>
          <w:w w:val="105"/>
        </w:rPr>
        <w:t xml:space="preserve"> </w:t>
      </w:r>
      <w:r w:rsidRPr="00B23464">
        <w:rPr>
          <w:w w:val="105"/>
        </w:rPr>
        <w:t>in</w:t>
      </w:r>
      <w:r w:rsidRPr="00B23464">
        <w:rPr>
          <w:spacing w:val="-3"/>
          <w:w w:val="105"/>
        </w:rPr>
        <w:t xml:space="preserve"> </w:t>
      </w:r>
      <w:r w:rsidRPr="00B23464">
        <w:rPr>
          <w:w w:val="105"/>
        </w:rPr>
        <w:t>this</w:t>
      </w:r>
      <w:r w:rsidRPr="00B23464">
        <w:rPr>
          <w:spacing w:val="-4"/>
          <w:w w:val="105"/>
        </w:rPr>
        <w:t xml:space="preserve"> </w:t>
      </w:r>
      <w:r w:rsidR="00B12F67" w:rsidRPr="00B23464">
        <w:rPr>
          <w:w w:val="105"/>
        </w:rPr>
        <w:t>Competition</w:t>
      </w:r>
      <w:r w:rsidRPr="00B23464">
        <w:rPr>
          <w:w w:val="105"/>
        </w:rPr>
        <w:t>,</w:t>
      </w:r>
      <w:r w:rsidRPr="00B23464">
        <w:rPr>
          <w:spacing w:val="-4"/>
          <w:w w:val="105"/>
        </w:rPr>
        <w:t xml:space="preserve"> </w:t>
      </w:r>
      <w:r w:rsidRPr="00B23464">
        <w:rPr>
          <w:w w:val="105"/>
        </w:rPr>
        <w:t>each</w:t>
      </w:r>
      <w:r w:rsidRPr="00B23464">
        <w:rPr>
          <w:spacing w:val="-3"/>
          <w:w w:val="105"/>
        </w:rPr>
        <w:t xml:space="preserve"> </w:t>
      </w:r>
      <w:r w:rsidR="009943F1">
        <w:rPr>
          <w:w w:val="105"/>
        </w:rPr>
        <w:t>Participant</w:t>
      </w:r>
      <w:r w:rsidR="009943F1" w:rsidRPr="00B23464">
        <w:rPr>
          <w:spacing w:val="-4"/>
          <w:w w:val="105"/>
        </w:rPr>
        <w:t xml:space="preserve"> </w:t>
      </w:r>
      <w:r w:rsidRPr="00B23464">
        <w:rPr>
          <w:w w:val="105"/>
        </w:rPr>
        <w:t>and</w:t>
      </w:r>
      <w:r w:rsidRPr="00B23464">
        <w:rPr>
          <w:spacing w:val="-3"/>
          <w:w w:val="105"/>
        </w:rPr>
        <w:t xml:space="preserve"> </w:t>
      </w:r>
      <w:r w:rsidR="009943F1">
        <w:rPr>
          <w:w w:val="105"/>
        </w:rPr>
        <w:t>W</w:t>
      </w:r>
      <w:r w:rsidR="009943F1" w:rsidRPr="00B23464">
        <w:rPr>
          <w:w w:val="105"/>
        </w:rPr>
        <w:t>inner</w:t>
      </w:r>
      <w:r w:rsidR="009943F1" w:rsidRPr="00B23464">
        <w:rPr>
          <w:spacing w:val="-4"/>
          <w:w w:val="105"/>
        </w:rPr>
        <w:t xml:space="preserve"> </w:t>
      </w:r>
      <w:r w:rsidRPr="00B23464">
        <w:rPr>
          <w:w w:val="105"/>
        </w:rPr>
        <w:t>agrees</w:t>
      </w:r>
      <w:r w:rsidRPr="00B23464">
        <w:rPr>
          <w:spacing w:val="-4"/>
          <w:w w:val="105"/>
        </w:rPr>
        <w:t xml:space="preserve"> </w:t>
      </w:r>
      <w:r w:rsidRPr="00B23464">
        <w:rPr>
          <w:w w:val="105"/>
        </w:rPr>
        <w:t>to:</w:t>
      </w:r>
      <w:r w:rsidRPr="00B23464">
        <w:rPr>
          <w:spacing w:val="-4"/>
          <w:w w:val="105"/>
        </w:rPr>
        <w:t xml:space="preserve"> </w:t>
      </w:r>
      <w:r w:rsidRPr="00B23464">
        <w:rPr>
          <w:w w:val="105"/>
        </w:rPr>
        <w:t>(a)</w:t>
      </w:r>
      <w:r w:rsidRPr="00B23464">
        <w:rPr>
          <w:spacing w:val="-4"/>
          <w:w w:val="105"/>
        </w:rPr>
        <w:t xml:space="preserve"> </w:t>
      </w:r>
      <w:r w:rsidRPr="00B23464">
        <w:rPr>
          <w:w w:val="105"/>
        </w:rPr>
        <w:t>be</w:t>
      </w:r>
      <w:r w:rsidRPr="00B23464">
        <w:rPr>
          <w:spacing w:val="-3"/>
          <w:w w:val="105"/>
        </w:rPr>
        <w:t xml:space="preserve"> </w:t>
      </w:r>
      <w:r w:rsidRPr="00B23464">
        <w:rPr>
          <w:w w:val="105"/>
        </w:rPr>
        <w:t>bound</w:t>
      </w:r>
      <w:r w:rsidRPr="00B23464">
        <w:rPr>
          <w:spacing w:val="-3"/>
          <w:w w:val="105"/>
        </w:rPr>
        <w:t xml:space="preserve"> </w:t>
      </w:r>
      <w:r w:rsidRPr="00B23464">
        <w:rPr>
          <w:w w:val="105"/>
        </w:rPr>
        <w:t>by</w:t>
      </w:r>
      <w:r w:rsidRPr="00B23464">
        <w:rPr>
          <w:spacing w:val="-4"/>
          <w:w w:val="105"/>
        </w:rPr>
        <w:t xml:space="preserve"> </w:t>
      </w:r>
      <w:r w:rsidRPr="00B23464">
        <w:rPr>
          <w:w w:val="105"/>
        </w:rPr>
        <w:t>these</w:t>
      </w:r>
      <w:r w:rsidRPr="00B23464">
        <w:rPr>
          <w:spacing w:val="-3"/>
          <w:w w:val="105"/>
        </w:rPr>
        <w:t xml:space="preserve"> </w:t>
      </w:r>
      <w:r w:rsidRPr="00B23464">
        <w:rPr>
          <w:w w:val="105"/>
        </w:rPr>
        <w:t xml:space="preserve">Official </w:t>
      </w:r>
      <w:r w:rsidR="00F04F64" w:rsidRPr="00B23464">
        <w:rPr>
          <w:w w:val="105"/>
        </w:rPr>
        <w:t>Competition</w:t>
      </w:r>
      <w:r w:rsidRPr="00B23464">
        <w:rPr>
          <w:w w:val="105"/>
        </w:rPr>
        <w:t xml:space="preserve"> Terms and Conditions and the decisions of the </w:t>
      </w:r>
      <w:r w:rsidR="00F04F64" w:rsidRPr="00B23464">
        <w:rPr>
          <w:w w:val="105"/>
        </w:rPr>
        <w:t>CCEL</w:t>
      </w:r>
      <w:r w:rsidRPr="00B23464">
        <w:rPr>
          <w:w w:val="105"/>
        </w:rPr>
        <w:t>; and (b) release and hold harmless UBC, and its Boards of Governors, officers, employees and agen</w:t>
      </w:r>
      <w:r>
        <w:rPr>
          <w:w w:val="105"/>
        </w:rPr>
        <w:t>ts from and against any and all liabilities, losses, claims, demands, costs and expenses (including lawyer’s fees and litigation expenses on a solicitor and own client basis) whatsoever to which any of them may become subject arising from any actions or omissions by the</w:t>
      </w:r>
      <w:r>
        <w:rPr>
          <w:spacing w:val="3"/>
          <w:w w:val="105"/>
        </w:rPr>
        <w:t xml:space="preserve"> </w:t>
      </w:r>
      <w:r w:rsidR="00D463AF">
        <w:rPr>
          <w:w w:val="105"/>
        </w:rPr>
        <w:t>Participant</w:t>
      </w:r>
      <w:r>
        <w:rPr>
          <w:w w:val="105"/>
        </w:rPr>
        <w:t>.</w:t>
      </w:r>
    </w:p>
    <w:p w14:paraId="4252ABD9" w14:textId="77777777" w:rsidR="009B7E49" w:rsidRDefault="009B7E49" w:rsidP="009B7E49">
      <w:pPr>
        <w:pStyle w:val="BodyText"/>
        <w:ind w:left="720"/>
      </w:pPr>
    </w:p>
    <w:p w14:paraId="1B7C0C6B" w14:textId="6627CA0D" w:rsidR="009B7E49" w:rsidRPr="009B7E49" w:rsidRDefault="00AC3F2D" w:rsidP="009B7E49">
      <w:pPr>
        <w:pStyle w:val="BodyText"/>
        <w:numPr>
          <w:ilvl w:val="0"/>
          <w:numId w:val="16"/>
        </w:numPr>
      </w:pPr>
      <w:r w:rsidRPr="009B7E49">
        <w:rPr>
          <w:w w:val="105"/>
        </w:rPr>
        <w:t>By</w:t>
      </w:r>
      <w:r w:rsidRPr="009B7E49">
        <w:rPr>
          <w:spacing w:val="-5"/>
          <w:w w:val="105"/>
        </w:rPr>
        <w:t xml:space="preserve"> </w:t>
      </w:r>
      <w:r w:rsidRPr="009B7E49">
        <w:rPr>
          <w:w w:val="105"/>
        </w:rPr>
        <w:t>participating</w:t>
      </w:r>
      <w:r w:rsidRPr="009B7E49">
        <w:rPr>
          <w:spacing w:val="-4"/>
          <w:w w:val="105"/>
        </w:rPr>
        <w:t xml:space="preserve"> </w:t>
      </w:r>
      <w:r w:rsidRPr="009B7E49">
        <w:rPr>
          <w:w w:val="105"/>
        </w:rPr>
        <w:t>in</w:t>
      </w:r>
      <w:r w:rsidRPr="009B7E49">
        <w:rPr>
          <w:spacing w:val="-3"/>
          <w:w w:val="105"/>
        </w:rPr>
        <w:t xml:space="preserve"> </w:t>
      </w:r>
      <w:r w:rsidRPr="009B7E49">
        <w:rPr>
          <w:w w:val="105"/>
        </w:rPr>
        <w:t>this</w:t>
      </w:r>
      <w:r w:rsidRPr="009B7E49">
        <w:rPr>
          <w:spacing w:val="-4"/>
          <w:w w:val="105"/>
        </w:rPr>
        <w:t xml:space="preserve"> </w:t>
      </w:r>
      <w:r w:rsidR="00A76A4D" w:rsidRPr="009B7E49">
        <w:rPr>
          <w:w w:val="105"/>
        </w:rPr>
        <w:t>Competition</w:t>
      </w:r>
      <w:r w:rsidRPr="009B7E49">
        <w:rPr>
          <w:spacing w:val="-4"/>
          <w:w w:val="105"/>
        </w:rPr>
        <w:t xml:space="preserve"> </w:t>
      </w:r>
      <w:r w:rsidRPr="009B7E49">
        <w:rPr>
          <w:w w:val="105"/>
        </w:rPr>
        <w:t>each</w:t>
      </w:r>
      <w:r w:rsidRPr="009B7E49">
        <w:rPr>
          <w:spacing w:val="-3"/>
          <w:w w:val="105"/>
        </w:rPr>
        <w:t xml:space="preserve"> </w:t>
      </w:r>
      <w:r w:rsidR="009943F1">
        <w:rPr>
          <w:w w:val="105"/>
        </w:rPr>
        <w:t>Participant</w:t>
      </w:r>
      <w:r w:rsidR="009943F1" w:rsidRPr="009B7E49">
        <w:rPr>
          <w:spacing w:val="-4"/>
          <w:w w:val="105"/>
        </w:rPr>
        <w:t xml:space="preserve"> </w:t>
      </w:r>
      <w:r w:rsidRPr="009B7E49">
        <w:rPr>
          <w:w w:val="105"/>
        </w:rPr>
        <w:t>and</w:t>
      </w:r>
      <w:r w:rsidRPr="009B7E49">
        <w:rPr>
          <w:spacing w:val="-3"/>
          <w:w w:val="105"/>
        </w:rPr>
        <w:t xml:space="preserve"> </w:t>
      </w:r>
      <w:r w:rsidR="009943F1">
        <w:rPr>
          <w:w w:val="105"/>
        </w:rPr>
        <w:t>W</w:t>
      </w:r>
      <w:r w:rsidR="009943F1" w:rsidRPr="009B7E49">
        <w:rPr>
          <w:w w:val="105"/>
        </w:rPr>
        <w:t>inner</w:t>
      </w:r>
      <w:r w:rsidR="009943F1" w:rsidRPr="009B7E49">
        <w:rPr>
          <w:spacing w:val="-5"/>
          <w:w w:val="105"/>
        </w:rPr>
        <w:t xml:space="preserve"> </w:t>
      </w:r>
      <w:r w:rsidRPr="009B7E49">
        <w:rPr>
          <w:w w:val="105"/>
        </w:rPr>
        <w:t>agrees</w:t>
      </w:r>
      <w:r w:rsidRPr="009B7E49">
        <w:rPr>
          <w:spacing w:val="-4"/>
          <w:w w:val="105"/>
        </w:rPr>
        <w:t xml:space="preserve"> </w:t>
      </w:r>
      <w:r w:rsidRPr="009B7E49">
        <w:rPr>
          <w:w w:val="105"/>
        </w:rPr>
        <w:t>that</w:t>
      </w:r>
      <w:r w:rsidRPr="009B7E49">
        <w:rPr>
          <w:spacing w:val="-4"/>
          <w:w w:val="105"/>
        </w:rPr>
        <w:t xml:space="preserve"> </w:t>
      </w:r>
      <w:r w:rsidRPr="009B7E49">
        <w:rPr>
          <w:w w:val="105"/>
        </w:rPr>
        <w:t>UBC</w:t>
      </w:r>
      <w:r w:rsidRPr="009B7E49">
        <w:rPr>
          <w:spacing w:val="-3"/>
          <w:w w:val="105"/>
        </w:rPr>
        <w:t xml:space="preserve"> </w:t>
      </w:r>
      <w:r w:rsidRPr="009B7E49">
        <w:rPr>
          <w:w w:val="105"/>
        </w:rPr>
        <w:t>may</w:t>
      </w:r>
      <w:r w:rsidRPr="009B7E49">
        <w:rPr>
          <w:spacing w:val="-3"/>
          <w:w w:val="105"/>
        </w:rPr>
        <w:t xml:space="preserve"> </w:t>
      </w:r>
      <w:r w:rsidRPr="009B7E49">
        <w:rPr>
          <w:w w:val="105"/>
        </w:rPr>
        <w:t>post</w:t>
      </w:r>
      <w:r w:rsidRPr="009B7E49">
        <w:rPr>
          <w:spacing w:val="-5"/>
          <w:w w:val="105"/>
        </w:rPr>
        <w:t xml:space="preserve"> </w:t>
      </w:r>
      <w:r w:rsidRPr="009B7E49">
        <w:rPr>
          <w:w w:val="105"/>
        </w:rPr>
        <w:t>the</w:t>
      </w:r>
      <w:r w:rsidRPr="009B7E49">
        <w:rPr>
          <w:spacing w:val="-3"/>
          <w:w w:val="105"/>
        </w:rPr>
        <w:t xml:space="preserve"> </w:t>
      </w:r>
      <w:r w:rsidR="009943F1">
        <w:rPr>
          <w:w w:val="105"/>
        </w:rPr>
        <w:t>W</w:t>
      </w:r>
      <w:r w:rsidR="009943F1" w:rsidRPr="009B7E49">
        <w:rPr>
          <w:w w:val="105"/>
        </w:rPr>
        <w:t xml:space="preserve">inner’s </w:t>
      </w:r>
      <w:r w:rsidRPr="009B7E49">
        <w:rPr>
          <w:w w:val="105"/>
        </w:rPr>
        <w:t>name on its</w:t>
      </w:r>
      <w:r w:rsidRPr="009B7E49">
        <w:rPr>
          <w:spacing w:val="3"/>
          <w:w w:val="105"/>
        </w:rPr>
        <w:t xml:space="preserve"> </w:t>
      </w:r>
      <w:r w:rsidRPr="009B7E49">
        <w:rPr>
          <w:w w:val="105"/>
        </w:rPr>
        <w:t>website.</w:t>
      </w:r>
    </w:p>
    <w:p w14:paraId="0298BCFD" w14:textId="77777777" w:rsidR="009B7E49" w:rsidRPr="009B7E49" w:rsidRDefault="009B7E49" w:rsidP="009B7E49">
      <w:pPr>
        <w:pStyle w:val="BodyText"/>
        <w:ind w:left="720"/>
      </w:pPr>
    </w:p>
    <w:p w14:paraId="1D8D9F1E" w14:textId="1F7F3FF3" w:rsidR="009B7E49" w:rsidRPr="009B7E49" w:rsidRDefault="00AC3F2D" w:rsidP="009B7E49">
      <w:pPr>
        <w:pStyle w:val="BodyText"/>
        <w:numPr>
          <w:ilvl w:val="0"/>
          <w:numId w:val="17"/>
        </w:numPr>
      </w:pPr>
      <w:r w:rsidRPr="009B7E49">
        <w:rPr>
          <w:w w:val="105"/>
        </w:rPr>
        <w:t>The</w:t>
      </w:r>
      <w:r w:rsidRPr="009B7E49">
        <w:rPr>
          <w:spacing w:val="-3"/>
          <w:w w:val="105"/>
        </w:rPr>
        <w:t xml:space="preserve"> </w:t>
      </w:r>
      <w:r w:rsidRPr="009B7E49">
        <w:rPr>
          <w:w w:val="105"/>
        </w:rPr>
        <w:t>decisions</w:t>
      </w:r>
      <w:r w:rsidRPr="009B7E49">
        <w:rPr>
          <w:spacing w:val="-3"/>
          <w:w w:val="105"/>
        </w:rPr>
        <w:t xml:space="preserve"> </w:t>
      </w:r>
      <w:r w:rsidRPr="009B7E49">
        <w:rPr>
          <w:w w:val="105"/>
        </w:rPr>
        <w:t>of</w:t>
      </w:r>
      <w:r w:rsidRPr="009B7E49">
        <w:rPr>
          <w:spacing w:val="-3"/>
          <w:w w:val="105"/>
        </w:rPr>
        <w:t xml:space="preserve"> </w:t>
      </w:r>
      <w:r w:rsidR="00F050F4" w:rsidRPr="009B7E49">
        <w:rPr>
          <w:w w:val="105"/>
        </w:rPr>
        <w:t xml:space="preserve">CCEL </w:t>
      </w:r>
      <w:r w:rsidRPr="009B7E49">
        <w:rPr>
          <w:w w:val="105"/>
        </w:rPr>
        <w:t>judges</w:t>
      </w:r>
      <w:r w:rsidRPr="009B7E49">
        <w:rPr>
          <w:spacing w:val="-3"/>
          <w:w w:val="105"/>
        </w:rPr>
        <w:t xml:space="preserve"> </w:t>
      </w:r>
      <w:r w:rsidRPr="009B7E49">
        <w:rPr>
          <w:w w:val="105"/>
        </w:rPr>
        <w:t>in</w:t>
      </w:r>
      <w:r w:rsidRPr="009B7E49">
        <w:rPr>
          <w:spacing w:val="-2"/>
          <w:w w:val="105"/>
        </w:rPr>
        <w:t xml:space="preserve"> </w:t>
      </w:r>
      <w:r w:rsidRPr="009B7E49">
        <w:rPr>
          <w:w w:val="105"/>
        </w:rPr>
        <w:t>relation</w:t>
      </w:r>
      <w:r w:rsidRPr="009B7E49">
        <w:rPr>
          <w:spacing w:val="-2"/>
          <w:w w:val="105"/>
        </w:rPr>
        <w:t xml:space="preserve"> </w:t>
      </w:r>
      <w:r w:rsidRPr="009B7E49">
        <w:rPr>
          <w:w w:val="105"/>
        </w:rPr>
        <w:t>to</w:t>
      </w:r>
      <w:r w:rsidRPr="009B7E49">
        <w:rPr>
          <w:spacing w:val="-2"/>
          <w:w w:val="105"/>
        </w:rPr>
        <w:t xml:space="preserve"> </w:t>
      </w:r>
      <w:r w:rsidRPr="009B7E49">
        <w:rPr>
          <w:w w:val="105"/>
        </w:rPr>
        <w:t>this</w:t>
      </w:r>
      <w:r w:rsidRPr="009B7E49">
        <w:rPr>
          <w:spacing w:val="-4"/>
          <w:w w:val="105"/>
        </w:rPr>
        <w:t xml:space="preserve"> </w:t>
      </w:r>
      <w:r w:rsidRPr="009B7E49">
        <w:rPr>
          <w:w w:val="105"/>
        </w:rPr>
        <w:t>contest</w:t>
      </w:r>
      <w:r w:rsidRPr="009B7E49">
        <w:rPr>
          <w:spacing w:val="-3"/>
          <w:w w:val="105"/>
        </w:rPr>
        <w:t xml:space="preserve"> </w:t>
      </w:r>
      <w:r w:rsidRPr="009B7E49">
        <w:rPr>
          <w:w w:val="105"/>
        </w:rPr>
        <w:t>will</w:t>
      </w:r>
      <w:r w:rsidRPr="009B7E49">
        <w:rPr>
          <w:spacing w:val="-3"/>
          <w:w w:val="105"/>
        </w:rPr>
        <w:t xml:space="preserve"> </w:t>
      </w:r>
      <w:r w:rsidRPr="009B7E49">
        <w:rPr>
          <w:w w:val="105"/>
        </w:rPr>
        <w:t>be</w:t>
      </w:r>
      <w:r w:rsidRPr="009B7E49">
        <w:rPr>
          <w:spacing w:val="-2"/>
          <w:w w:val="105"/>
        </w:rPr>
        <w:t xml:space="preserve"> </w:t>
      </w:r>
      <w:r w:rsidRPr="009B7E49">
        <w:rPr>
          <w:w w:val="105"/>
        </w:rPr>
        <w:t>final</w:t>
      </w:r>
      <w:r w:rsidRPr="009B7E49">
        <w:rPr>
          <w:spacing w:val="-3"/>
          <w:w w:val="105"/>
        </w:rPr>
        <w:t xml:space="preserve"> </w:t>
      </w:r>
      <w:r w:rsidRPr="009B7E49">
        <w:rPr>
          <w:w w:val="105"/>
        </w:rPr>
        <w:t>and</w:t>
      </w:r>
      <w:r w:rsidRPr="009B7E49">
        <w:rPr>
          <w:spacing w:val="-2"/>
          <w:w w:val="105"/>
        </w:rPr>
        <w:t xml:space="preserve"> </w:t>
      </w:r>
      <w:r w:rsidRPr="009B7E49">
        <w:rPr>
          <w:w w:val="105"/>
        </w:rPr>
        <w:t>binding</w:t>
      </w:r>
      <w:r w:rsidRPr="009B7E49">
        <w:rPr>
          <w:spacing w:val="-2"/>
          <w:w w:val="105"/>
        </w:rPr>
        <w:t xml:space="preserve"> </w:t>
      </w:r>
      <w:r w:rsidRPr="009B7E49">
        <w:rPr>
          <w:w w:val="105"/>
        </w:rPr>
        <w:t>on</w:t>
      </w:r>
      <w:r w:rsidRPr="009B7E49">
        <w:rPr>
          <w:spacing w:val="-2"/>
          <w:w w:val="105"/>
        </w:rPr>
        <w:t xml:space="preserve"> </w:t>
      </w:r>
      <w:r w:rsidRPr="009B7E49">
        <w:rPr>
          <w:w w:val="105"/>
        </w:rPr>
        <w:t xml:space="preserve">all </w:t>
      </w:r>
      <w:r w:rsidR="009943F1">
        <w:rPr>
          <w:w w:val="105"/>
        </w:rPr>
        <w:t>Participants</w:t>
      </w:r>
      <w:r w:rsidRPr="009B7E49">
        <w:rPr>
          <w:w w:val="105"/>
        </w:rPr>
        <w:t>.</w:t>
      </w:r>
    </w:p>
    <w:p w14:paraId="5D1E0974" w14:textId="77777777" w:rsidR="009B7E49" w:rsidRDefault="009B7E49" w:rsidP="009B7E49">
      <w:pPr>
        <w:pStyle w:val="ListParagraph"/>
        <w:rPr>
          <w:w w:val="105"/>
        </w:rPr>
      </w:pPr>
    </w:p>
    <w:p w14:paraId="41FDAB0C" w14:textId="77777777" w:rsidR="009B7E49" w:rsidRPr="009B7E49" w:rsidRDefault="00AC3F2D" w:rsidP="009B7E49">
      <w:pPr>
        <w:pStyle w:val="BodyText"/>
        <w:numPr>
          <w:ilvl w:val="0"/>
          <w:numId w:val="18"/>
        </w:numPr>
      </w:pPr>
      <w:r w:rsidRPr="009B7E49">
        <w:rPr>
          <w:w w:val="105"/>
        </w:rPr>
        <w:t>UBC</w:t>
      </w:r>
      <w:r w:rsidRPr="009B7E49">
        <w:rPr>
          <w:spacing w:val="-3"/>
          <w:w w:val="105"/>
        </w:rPr>
        <w:t xml:space="preserve"> </w:t>
      </w:r>
      <w:r w:rsidRPr="009B7E49">
        <w:rPr>
          <w:w w:val="105"/>
        </w:rPr>
        <w:t>reserves</w:t>
      </w:r>
      <w:r w:rsidRPr="009B7E49">
        <w:rPr>
          <w:spacing w:val="-4"/>
          <w:w w:val="105"/>
        </w:rPr>
        <w:t xml:space="preserve"> </w:t>
      </w:r>
      <w:r w:rsidRPr="009B7E49">
        <w:rPr>
          <w:w w:val="105"/>
        </w:rPr>
        <w:t>the</w:t>
      </w:r>
      <w:r w:rsidRPr="009B7E49">
        <w:rPr>
          <w:spacing w:val="-3"/>
          <w:w w:val="105"/>
        </w:rPr>
        <w:t xml:space="preserve"> </w:t>
      </w:r>
      <w:r w:rsidRPr="009B7E49">
        <w:rPr>
          <w:w w:val="105"/>
        </w:rPr>
        <w:t>right</w:t>
      </w:r>
      <w:r w:rsidRPr="009B7E49">
        <w:rPr>
          <w:spacing w:val="-4"/>
          <w:w w:val="105"/>
        </w:rPr>
        <w:t xml:space="preserve"> </w:t>
      </w:r>
      <w:r w:rsidRPr="009B7E49">
        <w:rPr>
          <w:w w:val="105"/>
        </w:rPr>
        <w:t>to</w:t>
      </w:r>
      <w:r w:rsidRPr="009B7E49">
        <w:rPr>
          <w:spacing w:val="-3"/>
          <w:w w:val="105"/>
        </w:rPr>
        <w:t xml:space="preserve"> </w:t>
      </w:r>
      <w:r w:rsidRPr="009B7E49">
        <w:rPr>
          <w:w w:val="105"/>
        </w:rPr>
        <w:t>cancel,</w:t>
      </w:r>
      <w:r w:rsidRPr="009B7E49">
        <w:rPr>
          <w:spacing w:val="-4"/>
          <w:w w:val="105"/>
        </w:rPr>
        <w:t xml:space="preserve"> </w:t>
      </w:r>
      <w:r w:rsidRPr="009B7E49">
        <w:rPr>
          <w:w w:val="105"/>
        </w:rPr>
        <w:t>terminate,</w:t>
      </w:r>
      <w:r w:rsidRPr="009B7E49">
        <w:rPr>
          <w:spacing w:val="-4"/>
          <w:w w:val="105"/>
        </w:rPr>
        <w:t xml:space="preserve"> </w:t>
      </w:r>
      <w:r w:rsidRPr="009B7E49">
        <w:rPr>
          <w:w w:val="105"/>
        </w:rPr>
        <w:t>or</w:t>
      </w:r>
      <w:r w:rsidRPr="009B7E49">
        <w:rPr>
          <w:spacing w:val="-4"/>
          <w:w w:val="105"/>
        </w:rPr>
        <w:t xml:space="preserve"> </w:t>
      </w:r>
      <w:r w:rsidRPr="009B7E49">
        <w:rPr>
          <w:w w:val="105"/>
        </w:rPr>
        <w:t>suspend</w:t>
      </w:r>
      <w:r w:rsidRPr="009B7E49">
        <w:rPr>
          <w:spacing w:val="-4"/>
          <w:w w:val="105"/>
        </w:rPr>
        <w:t xml:space="preserve"> </w:t>
      </w:r>
      <w:r w:rsidRPr="009B7E49">
        <w:rPr>
          <w:w w:val="105"/>
        </w:rPr>
        <w:t>this</w:t>
      </w:r>
      <w:r w:rsidRPr="009B7E49">
        <w:rPr>
          <w:spacing w:val="-4"/>
          <w:w w:val="105"/>
        </w:rPr>
        <w:t xml:space="preserve"> </w:t>
      </w:r>
      <w:r w:rsidR="00997621" w:rsidRPr="009B7E49">
        <w:rPr>
          <w:w w:val="105"/>
        </w:rPr>
        <w:t>Competition</w:t>
      </w:r>
      <w:r w:rsidRPr="009B7E49">
        <w:rPr>
          <w:w w:val="105"/>
        </w:rPr>
        <w:t>,</w:t>
      </w:r>
      <w:r w:rsidRPr="009B7E49">
        <w:rPr>
          <w:spacing w:val="-4"/>
          <w:w w:val="105"/>
        </w:rPr>
        <w:t xml:space="preserve"> </w:t>
      </w:r>
      <w:r w:rsidRPr="009B7E49">
        <w:rPr>
          <w:w w:val="105"/>
        </w:rPr>
        <w:t>at</w:t>
      </w:r>
      <w:r w:rsidRPr="009B7E49">
        <w:rPr>
          <w:spacing w:val="-3"/>
          <w:w w:val="105"/>
        </w:rPr>
        <w:t xml:space="preserve"> </w:t>
      </w:r>
      <w:r w:rsidRPr="009B7E49">
        <w:rPr>
          <w:w w:val="105"/>
        </w:rPr>
        <w:t>its</w:t>
      </w:r>
      <w:r w:rsidRPr="009B7E49">
        <w:rPr>
          <w:spacing w:val="-4"/>
          <w:w w:val="105"/>
        </w:rPr>
        <w:t xml:space="preserve"> </w:t>
      </w:r>
      <w:r w:rsidRPr="009B7E49">
        <w:rPr>
          <w:w w:val="105"/>
        </w:rPr>
        <w:t>discretion,</w:t>
      </w:r>
      <w:r w:rsidRPr="009B7E49">
        <w:rPr>
          <w:spacing w:val="-4"/>
          <w:w w:val="105"/>
        </w:rPr>
        <w:t xml:space="preserve"> </w:t>
      </w:r>
      <w:r w:rsidRPr="009B7E49">
        <w:rPr>
          <w:w w:val="105"/>
        </w:rPr>
        <w:t>at</w:t>
      </w:r>
      <w:r w:rsidRPr="009B7E49">
        <w:rPr>
          <w:spacing w:val="-4"/>
          <w:w w:val="105"/>
        </w:rPr>
        <w:t xml:space="preserve"> </w:t>
      </w:r>
      <w:r w:rsidRPr="009B7E49">
        <w:rPr>
          <w:w w:val="105"/>
        </w:rPr>
        <w:t>any</w:t>
      </w:r>
      <w:r w:rsidRPr="009B7E49">
        <w:rPr>
          <w:spacing w:val="-3"/>
          <w:w w:val="105"/>
        </w:rPr>
        <w:t xml:space="preserve"> </w:t>
      </w:r>
      <w:r w:rsidRPr="009B7E49">
        <w:rPr>
          <w:w w:val="105"/>
        </w:rPr>
        <w:t>time without prior</w:t>
      </w:r>
      <w:r w:rsidRPr="009B7E49">
        <w:rPr>
          <w:spacing w:val="1"/>
          <w:w w:val="105"/>
        </w:rPr>
        <w:t xml:space="preserve"> </w:t>
      </w:r>
      <w:r w:rsidRPr="009B7E49">
        <w:rPr>
          <w:w w:val="105"/>
        </w:rPr>
        <w:t>notice.</w:t>
      </w:r>
    </w:p>
    <w:p w14:paraId="3B97C93F" w14:textId="77777777" w:rsidR="009B7E49" w:rsidRDefault="009B7E49" w:rsidP="009B7E49">
      <w:pPr>
        <w:pStyle w:val="ListParagraph"/>
        <w:rPr>
          <w:w w:val="105"/>
        </w:rPr>
      </w:pPr>
    </w:p>
    <w:p w14:paraId="33F1068F" w14:textId="41DEC95C" w:rsidR="009B7E49" w:rsidRDefault="00AC3F2D" w:rsidP="009B7E49">
      <w:pPr>
        <w:pStyle w:val="BodyText"/>
        <w:numPr>
          <w:ilvl w:val="0"/>
          <w:numId w:val="19"/>
        </w:numPr>
      </w:pPr>
      <w:r w:rsidRPr="009B7E49">
        <w:rPr>
          <w:w w:val="105"/>
        </w:rPr>
        <w:t>Each</w:t>
      </w:r>
      <w:r w:rsidRPr="009B7E49">
        <w:rPr>
          <w:spacing w:val="-4"/>
          <w:w w:val="105"/>
        </w:rPr>
        <w:t xml:space="preserve"> </w:t>
      </w:r>
      <w:r w:rsidRPr="009B7E49">
        <w:rPr>
          <w:w w:val="105"/>
        </w:rPr>
        <w:t>prize</w:t>
      </w:r>
      <w:r w:rsidRPr="009B7E49">
        <w:rPr>
          <w:spacing w:val="-4"/>
          <w:w w:val="105"/>
        </w:rPr>
        <w:t xml:space="preserve"> </w:t>
      </w:r>
      <w:r w:rsidRPr="009B7E49">
        <w:rPr>
          <w:w w:val="105"/>
        </w:rPr>
        <w:t>claim</w:t>
      </w:r>
      <w:r w:rsidRPr="009B7E49">
        <w:rPr>
          <w:spacing w:val="-3"/>
          <w:w w:val="105"/>
        </w:rPr>
        <w:t xml:space="preserve"> </w:t>
      </w:r>
      <w:r w:rsidRPr="009B7E49">
        <w:rPr>
          <w:w w:val="105"/>
        </w:rPr>
        <w:t>is</w:t>
      </w:r>
      <w:r w:rsidRPr="009B7E49">
        <w:rPr>
          <w:spacing w:val="-5"/>
          <w:w w:val="105"/>
        </w:rPr>
        <w:t xml:space="preserve"> </w:t>
      </w:r>
      <w:r w:rsidRPr="009B7E49">
        <w:rPr>
          <w:w w:val="105"/>
        </w:rPr>
        <w:t>subject</w:t>
      </w:r>
      <w:r w:rsidRPr="009B7E49">
        <w:rPr>
          <w:spacing w:val="-4"/>
          <w:w w:val="105"/>
        </w:rPr>
        <w:t xml:space="preserve"> </w:t>
      </w:r>
      <w:r w:rsidRPr="009B7E49">
        <w:rPr>
          <w:w w:val="105"/>
        </w:rPr>
        <w:t>to</w:t>
      </w:r>
      <w:r w:rsidRPr="009B7E49">
        <w:rPr>
          <w:spacing w:val="-4"/>
          <w:w w:val="105"/>
        </w:rPr>
        <w:t xml:space="preserve"> </w:t>
      </w:r>
      <w:r w:rsidRPr="009B7E49">
        <w:rPr>
          <w:w w:val="105"/>
        </w:rPr>
        <w:t>verification</w:t>
      </w:r>
      <w:r w:rsidRPr="009B7E49">
        <w:rPr>
          <w:spacing w:val="-4"/>
          <w:w w:val="105"/>
        </w:rPr>
        <w:t xml:space="preserve"> </w:t>
      </w:r>
      <w:r w:rsidRPr="009B7E49">
        <w:rPr>
          <w:w w:val="105"/>
        </w:rPr>
        <w:t>by</w:t>
      </w:r>
      <w:r w:rsidRPr="009B7E49">
        <w:rPr>
          <w:spacing w:val="-5"/>
          <w:w w:val="105"/>
        </w:rPr>
        <w:t xml:space="preserve"> </w:t>
      </w:r>
      <w:r w:rsidRPr="009B7E49">
        <w:rPr>
          <w:w w:val="105"/>
        </w:rPr>
        <w:t>UBC</w:t>
      </w:r>
      <w:r w:rsidRPr="009B7E49">
        <w:rPr>
          <w:spacing w:val="-3"/>
          <w:w w:val="105"/>
        </w:rPr>
        <w:t xml:space="preserve"> </w:t>
      </w:r>
      <w:r w:rsidRPr="009B7E49">
        <w:rPr>
          <w:w w:val="105"/>
        </w:rPr>
        <w:t>and/or</w:t>
      </w:r>
      <w:r w:rsidRPr="009B7E49">
        <w:rPr>
          <w:spacing w:val="-5"/>
          <w:w w:val="105"/>
        </w:rPr>
        <w:t xml:space="preserve"> </w:t>
      </w:r>
      <w:r w:rsidRPr="009B7E49">
        <w:rPr>
          <w:w w:val="105"/>
        </w:rPr>
        <w:t>its</w:t>
      </w:r>
      <w:r w:rsidRPr="009B7E49">
        <w:rPr>
          <w:spacing w:val="-5"/>
          <w:w w:val="105"/>
        </w:rPr>
        <w:t xml:space="preserve"> </w:t>
      </w:r>
      <w:r w:rsidRPr="009B7E49">
        <w:rPr>
          <w:w w:val="105"/>
        </w:rPr>
        <w:t>designated</w:t>
      </w:r>
      <w:r w:rsidRPr="009B7E49">
        <w:rPr>
          <w:spacing w:val="-3"/>
          <w:w w:val="105"/>
        </w:rPr>
        <w:t xml:space="preserve"> </w:t>
      </w:r>
      <w:r w:rsidRPr="009B7E49">
        <w:rPr>
          <w:w w:val="105"/>
        </w:rPr>
        <w:t>representatives.</w:t>
      </w:r>
      <w:r w:rsidRPr="009B7E49">
        <w:rPr>
          <w:spacing w:val="-5"/>
          <w:w w:val="105"/>
        </w:rPr>
        <w:t xml:space="preserve"> </w:t>
      </w:r>
      <w:r w:rsidRPr="009B7E49">
        <w:rPr>
          <w:w w:val="105"/>
        </w:rPr>
        <w:t>Entries</w:t>
      </w:r>
      <w:r w:rsidRPr="009B7E49">
        <w:rPr>
          <w:spacing w:val="-5"/>
          <w:w w:val="105"/>
        </w:rPr>
        <w:t xml:space="preserve"> </w:t>
      </w:r>
      <w:r w:rsidRPr="009B7E49">
        <w:rPr>
          <w:w w:val="105"/>
        </w:rPr>
        <w:t>made with</w:t>
      </w:r>
      <w:r w:rsidRPr="009B7E49">
        <w:rPr>
          <w:spacing w:val="-3"/>
          <w:w w:val="105"/>
        </w:rPr>
        <w:t xml:space="preserve"> </w:t>
      </w:r>
      <w:r w:rsidRPr="009B7E49">
        <w:rPr>
          <w:w w:val="105"/>
        </w:rPr>
        <w:t>multiple</w:t>
      </w:r>
      <w:r w:rsidRPr="009B7E49">
        <w:rPr>
          <w:spacing w:val="-2"/>
          <w:w w:val="105"/>
        </w:rPr>
        <w:t xml:space="preserve"> </w:t>
      </w:r>
      <w:r w:rsidRPr="009B7E49">
        <w:rPr>
          <w:w w:val="105"/>
        </w:rPr>
        <w:t>addresses,</w:t>
      </w:r>
      <w:r w:rsidRPr="009B7E49">
        <w:rPr>
          <w:spacing w:val="-3"/>
          <w:w w:val="105"/>
        </w:rPr>
        <w:t xml:space="preserve"> </w:t>
      </w:r>
      <w:r w:rsidRPr="009B7E49">
        <w:rPr>
          <w:w w:val="105"/>
        </w:rPr>
        <w:t>under</w:t>
      </w:r>
      <w:r w:rsidRPr="009B7E49">
        <w:rPr>
          <w:spacing w:val="-3"/>
          <w:w w:val="105"/>
        </w:rPr>
        <w:t xml:space="preserve"> </w:t>
      </w:r>
      <w:r w:rsidRPr="009B7E49">
        <w:rPr>
          <w:w w:val="105"/>
        </w:rPr>
        <w:t>multiple</w:t>
      </w:r>
      <w:r w:rsidRPr="009B7E49">
        <w:rPr>
          <w:spacing w:val="-2"/>
          <w:w w:val="105"/>
        </w:rPr>
        <w:t xml:space="preserve"> </w:t>
      </w:r>
      <w:r w:rsidRPr="009B7E49">
        <w:rPr>
          <w:w w:val="105"/>
        </w:rPr>
        <w:t>identities,</w:t>
      </w:r>
      <w:r w:rsidRPr="009B7E49">
        <w:rPr>
          <w:spacing w:val="-4"/>
          <w:w w:val="105"/>
        </w:rPr>
        <w:t xml:space="preserve"> </w:t>
      </w:r>
      <w:r w:rsidRPr="009B7E49">
        <w:rPr>
          <w:w w:val="105"/>
        </w:rPr>
        <w:t>or</w:t>
      </w:r>
      <w:r w:rsidRPr="009B7E49">
        <w:rPr>
          <w:spacing w:val="-3"/>
          <w:w w:val="105"/>
        </w:rPr>
        <w:t xml:space="preserve"> </w:t>
      </w:r>
      <w:r w:rsidRPr="009B7E49">
        <w:rPr>
          <w:w w:val="105"/>
        </w:rPr>
        <w:t>through</w:t>
      </w:r>
      <w:r w:rsidRPr="009B7E49">
        <w:rPr>
          <w:spacing w:val="-2"/>
          <w:w w:val="105"/>
        </w:rPr>
        <w:t xml:space="preserve"> </w:t>
      </w:r>
      <w:r w:rsidRPr="009B7E49">
        <w:rPr>
          <w:w w:val="105"/>
        </w:rPr>
        <w:t>the</w:t>
      </w:r>
      <w:r w:rsidRPr="009B7E49">
        <w:rPr>
          <w:spacing w:val="-2"/>
          <w:w w:val="105"/>
        </w:rPr>
        <w:t xml:space="preserve"> </w:t>
      </w:r>
      <w:r w:rsidRPr="009B7E49">
        <w:rPr>
          <w:w w:val="105"/>
        </w:rPr>
        <w:t>use</w:t>
      </w:r>
      <w:r w:rsidRPr="009B7E49">
        <w:rPr>
          <w:spacing w:val="-2"/>
          <w:w w:val="105"/>
        </w:rPr>
        <w:t xml:space="preserve"> </w:t>
      </w:r>
      <w:r w:rsidRPr="009B7E49">
        <w:rPr>
          <w:w w:val="105"/>
        </w:rPr>
        <w:t>of</w:t>
      </w:r>
      <w:r w:rsidRPr="009B7E49">
        <w:rPr>
          <w:spacing w:val="-4"/>
          <w:w w:val="105"/>
        </w:rPr>
        <w:t xml:space="preserve"> </w:t>
      </w:r>
      <w:r w:rsidRPr="009B7E49">
        <w:rPr>
          <w:w w:val="105"/>
        </w:rPr>
        <w:t>any</w:t>
      </w:r>
      <w:r w:rsidRPr="009B7E49">
        <w:rPr>
          <w:spacing w:val="-2"/>
          <w:w w:val="105"/>
        </w:rPr>
        <w:t xml:space="preserve"> </w:t>
      </w:r>
      <w:r w:rsidRPr="009B7E49">
        <w:rPr>
          <w:w w:val="105"/>
        </w:rPr>
        <w:t>device</w:t>
      </w:r>
      <w:r w:rsidRPr="009B7E49">
        <w:rPr>
          <w:spacing w:val="-2"/>
          <w:w w:val="105"/>
        </w:rPr>
        <w:t xml:space="preserve"> </w:t>
      </w:r>
      <w:r w:rsidRPr="009B7E49">
        <w:rPr>
          <w:w w:val="105"/>
        </w:rPr>
        <w:t>or</w:t>
      </w:r>
      <w:r w:rsidRPr="009B7E49">
        <w:rPr>
          <w:spacing w:val="-3"/>
          <w:w w:val="105"/>
        </w:rPr>
        <w:t xml:space="preserve"> </w:t>
      </w:r>
      <w:r w:rsidRPr="009B7E49">
        <w:rPr>
          <w:w w:val="105"/>
        </w:rPr>
        <w:t>other</w:t>
      </w:r>
      <w:r w:rsidRPr="009B7E49">
        <w:rPr>
          <w:spacing w:val="-3"/>
          <w:w w:val="105"/>
        </w:rPr>
        <w:t xml:space="preserve"> </w:t>
      </w:r>
      <w:r w:rsidRPr="009B7E49">
        <w:rPr>
          <w:w w:val="105"/>
        </w:rPr>
        <w:t xml:space="preserve">method to enter multiple times or entries that are in excess of the permitted number of entries are automatically void. All contest entries obtained through unauthorized sources or which are incomplete or in any way not in compliance with these Official </w:t>
      </w:r>
      <w:r w:rsidR="00A95C45" w:rsidRPr="009B7E49">
        <w:rPr>
          <w:w w:val="105"/>
        </w:rPr>
        <w:t>Competition</w:t>
      </w:r>
      <w:r w:rsidRPr="009B7E49">
        <w:rPr>
          <w:w w:val="105"/>
        </w:rPr>
        <w:t xml:space="preserve"> Terms and Conditions are automatically void. UBC is not responsible for lost or late entries. UBC is not </w:t>
      </w:r>
      <w:r w:rsidRPr="009B7E49">
        <w:rPr>
          <w:w w:val="105"/>
        </w:rPr>
        <w:lastRenderedPageBreak/>
        <w:t xml:space="preserve">responsible for any miscommunications, failed communications systems, software malfunctions, or for any human errors in connection with this contest. UBC may suspend or terminate this </w:t>
      </w:r>
      <w:r w:rsidR="00D463AF">
        <w:rPr>
          <w:w w:val="105"/>
        </w:rPr>
        <w:t>Competition</w:t>
      </w:r>
      <w:r w:rsidRPr="009B7E49">
        <w:rPr>
          <w:w w:val="105"/>
        </w:rPr>
        <w:t xml:space="preserve"> if UBC is of the view this contest’s administration or fair play has been</w:t>
      </w:r>
      <w:r w:rsidRPr="009B7E49">
        <w:rPr>
          <w:spacing w:val="3"/>
          <w:w w:val="105"/>
        </w:rPr>
        <w:t xml:space="preserve"> </w:t>
      </w:r>
      <w:r w:rsidRPr="009B7E49">
        <w:rPr>
          <w:w w:val="105"/>
        </w:rPr>
        <w:t>compromised.</w:t>
      </w:r>
    </w:p>
    <w:p w14:paraId="40957929" w14:textId="77777777" w:rsidR="009B7E49" w:rsidRDefault="009B7E49" w:rsidP="009B7E49">
      <w:pPr>
        <w:pStyle w:val="ListParagraph"/>
        <w:rPr>
          <w:w w:val="105"/>
        </w:rPr>
      </w:pPr>
    </w:p>
    <w:p w14:paraId="7616A7DB" w14:textId="56D484E3" w:rsidR="00B23464" w:rsidRPr="009B7E49" w:rsidRDefault="00AC3F2D" w:rsidP="00887A2F">
      <w:pPr>
        <w:pStyle w:val="BodyText"/>
        <w:numPr>
          <w:ilvl w:val="0"/>
          <w:numId w:val="20"/>
        </w:numPr>
      </w:pPr>
      <w:r w:rsidRPr="009B7E49">
        <w:rPr>
          <w:w w:val="105"/>
        </w:rPr>
        <w:t xml:space="preserve">Your personal information is collected under the authority of Section 26(c) of the </w:t>
      </w:r>
      <w:r w:rsidRPr="009B7E49">
        <w:rPr>
          <w:i/>
          <w:w w:val="105"/>
        </w:rPr>
        <w:t>Freedom of Information</w:t>
      </w:r>
      <w:r w:rsidRPr="009B7E49">
        <w:rPr>
          <w:i/>
          <w:spacing w:val="-4"/>
          <w:w w:val="105"/>
        </w:rPr>
        <w:t xml:space="preserve"> </w:t>
      </w:r>
      <w:r w:rsidRPr="009B7E49">
        <w:rPr>
          <w:i/>
          <w:w w:val="105"/>
        </w:rPr>
        <w:t>and</w:t>
      </w:r>
      <w:r w:rsidRPr="009B7E49">
        <w:rPr>
          <w:i/>
          <w:spacing w:val="-3"/>
          <w:w w:val="105"/>
        </w:rPr>
        <w:t xml:space="preserve"> </w:t>
      </w:r>
      <w:r w:rsidRPr="009B7E49">
        <w:rPr>
          <w:i/>
          <w:w w:val="105"/>
        </w:rPr>
        <w:t>Privacy</w:t>
      </w:r>
      <w:r w:rsidRPr="009B7E49">
        <w:rPr>
          <w:i/>
          <w:spacing w:val="-3"/>
          <w:w w:val="105"/>
        </w:rPr>
        <w:t xml:space="preserve"> </w:t>
      </w:r>
      <w:r w:rsidRPr="009B7E49">
        <w:rPr>
          <w:i/>
          <w:w w:val="105"/>
        </w:rPr>
        <w:t>Act</w:t>
      </w:r>
      <w:r w:rsidRPr="009B7E49">
        <w:rPr>
          <w:i/>
          <w:spacing w:val="-4"/>
          <w:w w:val="105"/>
        </w:rPr>
        <w:t xml:space="preserve"> </w:t>
      </w:r>
      <w:r w:rsidRPr="009B7E49">
        <w:rPr>
          <w:w w:val="105"/>
        </w:rPr>
        <w:t>(FIPPA).</w:t>
      </w:r>
      <w:r w:rsidRPr="009B7E49">
        <w:rPr>
          <w:spacing w:val="-4"/>
          <w:w w:val="105"/>
        </w:rPr>
        <w:t xml:space="preserve"> </w:t>
      </w:r>
      <w:r w:rsidRPr="009B7E49">
        <w:rPr>
          <w:w w:val="105"/>
        </w:rPr>
        <w:t>This</w:t>
      </w:r>
      <w:r w:rsidRPr="009B7E49">
        <w:rPr>
          <w:spacing w:val="-4"/>
          <w:w w:val="105"/>
        </w:rPr>
        <w:t xml:space="preserve"> </w:t>
      </w:r>
      <w:r w:rsidRPr="009B7E49">
        <w:rPr>
          <w:w w:val="105"/>
        </w:rPr>
        <w:t>information</w:t>
      </w:r>
      <w:r w:rsidRPr="009B7E49">
        <w:rPr>
          <w:spacing w:val="-3"/>
          <w:w w:val="105"/>
        </w:rPr>
        <w:t xml:space="preserve"> </w:t>
      </w:r>
      <w:r w:rsidRPr="009B7E49">
        <w:rPr>
          <w:w w:val="105"/>
        </w:rPr>
        <w:t>provided</w:t>
      </w:r>
      <w:r w:rsidRPr="009B7E49">
        <w:rPr>
          <w:spacing w:val="-3"/>
          <w:w w:val="105"/>
        </w:rPr>
        <w:t xml:space="preserve"> </w:t>
      </w:r>
      <w:r w:rsidRPr="009B7E49">
        <w:rPr>
          <w:w w:val="105"/>
        </w:rPr>
        <w:t>to</w:t>
      </w:r>
      <w:r w:rsidRPr="009B7E49">
        <w:rPr>
          <w:spacing w:val="-3"/>
          <w:w w:val="105"/>
        </w:rPr>
        <w:t xml:space="preserve"> </w:t>
      </w:r>
      <w:r w:rsidRPr="009B7E49">
        <w:rPr>
          <w:w w:val="105"/>
        </w:rPr>
        <w:t>enter</w:t>
      </w:r>
      <w:r w:rsidRPr="009B7E49">
        <w:rPr>
          <w:spacing w:val="-4"/>
          <w:w w:val="105"/>
        </w:rPr>
        <w:t xml:space="preserve"> </w:t>
      </w:r>
      <w:r w:rsidRPr="009B7E49">
        <w:rPr>
          <w:w w:val="105"/>
        </w:rPr>
        <w:t>this</w:t>
      </w:r>
      <w:r w:rsidRPr="009B7E49">
        <w:rPr>
          <w:spacing w:val="-2"/>
          <w:w w:val="105"/>
        </w:rPr>
        <w:t xml:space="preserve"> </w:t>
      </w:r>
      <w:r w:rsidR="00D463AF">
        <w:rPr>
          <w:w w:val="105"/>
        </w:rPr>
        <w:t>Competition</w:t>
      </w:r>
      <w:r w:rsidRPr="009B7E49">
        <w:rPr>
          <w:spacing w:val="-3"/>
          <w:w w:val="105"/>
        </w:rPr>
        <w:t xml:space="preserve"> </w:t>
      </w:r>
      <w:r w:rsidRPr="009B7E49">
        <w:rPr>
          <w:w w:val="105"/>
        </w:rPr>
        <w:t>will</w:t>
      </w:r>
      <w:r w:rsidRPr="009B7E49">
        <w:rPr>
          <w:spacing w:val="-4"/>
          <w:w w:val="105"/>
        </w:rPr>
        <w:t xml:space="preserve"> </w:t>
      </w:r>
      <w:r w:rsidRPr="009B7E49">
        <w:rPr>
          <w:w w:val="105"/>
        </w:rPr>
        <w:t>be</w:t>
      </w:r>
      <w:r w:rsidRPr="009B7E49">
        <w:rPr>
          <w:spacing w:val="-3"/>
          <w:w w:val="105"/>
        </w:rPr>
        <w:t xml:space="preserve"> </w:t>
      </w:r>
      <w:r w:rsidRPr="009B7E49">
        <w:rPr>
          <w:w w:val="105"/>
        </w:rPr>
        <w:t>used only to administer this contest, and for no other reason. Questions about the collection of this information may be directed to</w:t>
      </w:r>
      <w:r w:rsidR="009B7E49" w:rsidRPr="009B7E49">
        <w:rPr>
          <w:w w:val="105"/>
        </w:rPr>
        <w:t xml:space="preserve"> </w:t>
      </w:r>
      <w:hyperlink r:id="rId10" w:history="1">
        <w:r w:rsidR="009B7E49" w:rsidRPr="00AA4DFC">
          <w:rPr>
            <w:rStyle w:val="Hyperlink"/>
            <w:w w:val="105"/>
          </w:rPr>
          <w:t>community.learning@ubc.ca</w:t>
        </w:r>
      </w:hyperlink>
      <w:r w:rsidR="009B7E49">
        <w:rPr>
          <w:w w:val="105"/>
        </w:rPr>
        <w:t>.</w:t>
      </w:r>
    </w:p>
    <w:p w14:paraId="3EA0955C" w14:textId="7F6109FA" w:rsidR="009B7E49" w:rsidRDefault="009B7E49" w:rsidP="009B7E49">
      <w:pPr>
        <w:pStyle w:val="BodyText"/>
        <w:rPr>
          <w:w w:val="105"/>
        </w:rPr>
      </w:pPr>
    </w:p>
    <w:p w14:paraId="6D1E02C6" w14:textId="3362F325" w:rsidR="00003861" w:rsidRDefault="00AC3F2D" w:rsidP="00E901DD">
      <w:pPr>
        <w:pStyle w:val="BodyText"/>
      </w:pPr>
      <w:r w:rsidRPr="00B23464">
        <w:rPr>
          <w:w w:val="105"/>
        </w:rPr>
        <w:t xml:space="preserve">This </w:t>
      </w:r>
      <w:r w:rsidR="00A95C45" w:rsidRPr="00B23464">
        <w:rPr>
          <w:w w:val="105"/>
        </w:rPr>
        <w:t>Competition</w:t>
      </w:r>
      <w:r w:rsidRPr="00B23464">
        <w:rPr>
          <w:w w:val="105"/>
        </w:rPr>
        <w:t xml:space="preserve"> is subject to all applicable laws of the Province of British Columbia and the laws of Canada, as well as these Official Competition Terms and Conditions.</w:t>
      </w:r>
    </w:p>
    <w:sectPr w:rsidR="00003861" w:rsidSect="0021027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C76"/>
    <w:multiLevelType w:val="hybridMultilevel"/>
    <w:tmpl w:val="A328B5E4"/>
    <w:lvl w:ilvl="0" w:tplc="AB4620A4">
      <w:numFmt w:val="bullet"/>
      <w:lvlText w:val="-"/>
      <w:lvlJc w:val="left"/>
      <w:pPr>
        <w:ind w:left="825" w:hanging="360"/>
      </w:pPr>
      <w:rPr>
        <w:rFonts w:ascii="Times New Roman" w:eastAsia="Times New Roman" w:hAnsi="Times New Roman" w:cs="Times New Roman" w:hint="default"/>
        <w:b/>
        <w:bCs/>
        <w:w w:val="102"/>
        <w:sz w:val="21"/>
        <w:szCs w:val="21"/>
      </w:rPr>
    </w:lvl>
    <w:lvl w:ilvl="1" w:tplc="AB4620A4">
      <w:numFmt w:val="bullet"/>
      <w:lvlText w:val="-"/>
      <w:lvlJc w:val="left"/>
      <w:pPr>
        <w:ind w:left="1696" w:hanging="360"/>
      </w:pPr>
      <w:rPr>
        <w:rFonts w:ascii="Times New Roman" w:eastAsia="Times New Roman" w:hAnsi="Times New Roman" w:cs="Times New Roman" w:hint="default"/>
        <w:b/>
        <w:bCs/>
        <w:w w:val="102"/>
        <w:sz w:val="21"/>
        <w:szCs w:val="21"/>
      </w:rPr>
    </w:lvl>
    <w:lvl w:ilvl="2" w:tplc="359E6582">
      <w:numFmt w:val="bullet"/>
      <w:lvlText w:val="•"/>
      <w:lvlJc w:val="left"/>
      <w:pPr>
        <w:ind w:left="2572" w:hanging="360"/>
      </w:pPr>
      <w:rPr>
        <w:rFonts w:hint="default"/>
      </w:rPr>
    </w:lvl>
    <w:lvl w:ilvl="3" w:tplc="887A4622">
      <w:numFmt w:val="bullet"/>
      <w:lvlText w:val="•"/>
      <w:lvlJc w:val="left"/>
      <w:pPr>
        <w:ind w:left="3448" w:hanging="360"/>
      </w:pPr>
      <w:rPr>
        <w:rFonts w:hint="default"/>
      </w:rPr>
    </w:lvl>
    <w:lvl w:ilvl="4" w:tplc="E69CAAB4">
      <w:numFmt w:val="bullet"/>
      <w:lvlText w:val="•"/>
      <w:lvlJc w:val="left"/>
      <w:pPr>
        <w:ind w:left="4324" w:hanging="360"/>
      </w:pPr>
      <w:rPr>
        <w:rFonts w:hint="default"/>
      </w:rPr>
    </w:lvl>
    <w:lvl w:ilvl="5" w:tplc="3E887524">
      <w:numFmt w:val="bullet"/>
      <w:lvlText w:val="•"/>
      <w:lvlJc w:val="left"/>
      <w:pPr>
        <w:ind w:left="5200" w:hanging="360"/>
      </w:pPr>
      <w:rPr>
        <w:rFonts w:hint="default"/>
      </w:rPr>
    </w:lvl>
    <w:lvl w:ilvl="6" w:tplc="70B0AD64">
      <w:numFmt w:val="bullet"/>
      <w:lvlText w:val="•"/>
      <w:lvlJc w:val="left"/>
      <w:pPr>
        <w:ind w:left="6076" w:hanging="360"/>
      </w:pPr>
      <w:rPr>
        <w:rFonts w:hint="default"/>
      </w:rPr>
    </w:lvl>
    <w:lvl w:ilvl="7" w:tplc="7A660E7E">
      <w:numFmt w:val="bullet"/>
      <w:lvlText w:val="•"/>
      <w:lvlJc w:val="left"/>
      <w:pPr>
        <w:ind w:left="6952" w:hanging="360"/>
      </w:pPr>
      <w:rPr>
        <w:rFonts w:hint="default"/>
      </w:rPr>
    </w:lvl>
    <w:lvl w:ilvl="8" w:tplc="3CE0E8B6">
      <w:numFmt w:val="bullet"/>
      <w:lvlText w:val="•"/>
      <w:lvlJc w:val="left"/>
      <w:pPr>
        <w:ind w:left="7828" w:hanging="360"/>
      </w:pPr>
      <w:rPr>
        <w:rFonts w:hint="default"/>
      </w:rPr>
    </w:lvl>
  </w:abstractNum>
  <w:abstractNum w:abstractNumId="1" w15:restartNumberingAfterBreak="0">
    <w:nsid w:val="143915A8"/>
    <w:multiLevelType w:val="hybridMultilevel"/>
    <w:tmpl w:val="98A4453C"/>
    <w:lvl w:ilvl="0" w:tplc="9E303118">
      <w:start w:val="1"/>
      <w:numFmt w:val="lowerRoman"/>
      <w:lvlText w:val="%1."/>
      <w:lvlJc w:val="left"/>
      <w:pPr>
        <w:ind w:left="2160" w:hanging="720"/>
      </w:pPr>
      <w:rPr>
        <w:rFonts w:hint="default"/>
        <w:b w:val="0"/>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F766D1"/>
    <w:multiLevelType w:val="hybridMultilevel"/>
    <w:tmpl w:val="582C0DD0"/>
    <w:lvl w:ilvl="0" w:tplc="3A3675FA">
      <w:start w:val="1"/>
      <w:numFmt w:val="decimal"/>
      <w:lvlText w:val="%1."/>
      <w:lvlJc w:val="left"/>
      <w:pPr>
        <w:ind w:left="465" w:hanging="360"/>
        <w:jc w:val="right"/>
      </w:pPr>
      <w:rPr>
        <w:rFonts w:ascii="Calibri" w:eastAsia="Calibri" w:hAnsi="Calibri" w:cs="Calibri" w:hint="default"/>
        <w:b/>
        <w:bCs/>
        <w:spacing w:val="0"/>
        <w:w w:val="102"/>
        <w:sz w:val="21"/>
        <w:szCs w:val="21"/>
      </w:rPr>
    </w:lvl>
    <w:lvl w:ilvl="1" w:tplc="7458E3AA">
      <w:start w:val="1"/>
      <w:numFmt w:val="lowerLetter"/>
      <w:lvlText w:val="%2."/>
      <w:lvlJc w:val="left"/>
      <w:pPr>
        <w:ind w:left="1185" w:hanging="360"/>
        <w:jc w:val="right"/>
      </w:pPr>
      <w:rPr>
        <w:rFonts w:ascii="Calibri" w:eastAsia="Calibri" w:hAnsi="Calibri" w:cs="Calibri" w:hint="default"/>
        <w:spacing w:val="0"/>
        <w:w w:val="102"/>
        <w:sz w:val="21"/>
        <w:szCs w:val="21"/>
      </w:rPr>
    </w:lvl>
    <w:lvl w:ilvl="2" w:tplc="A1A4B10A">
      <w:start w:val="1"/>
      <w:numFmt w:val="lowerRoman"/>
      <w:lvlText w:val="%3."/>
      <w:lvlJc w:val="left"/>
      <w:pPr>
        <w:ind w:left="1185" w:hanging="360"/>
      </w:pPr>
      <w:rPr>
        <w:rFonts w:ascii="Calibri" w:eastAsia="Calibri" w:hAnsi="Calibri" w:cs="Calibri" w:hint="default"/>
        <w:w w:val="102"/>
        <w:sz w:val="21"/>
        <w:szCs w:val="21"/>
      </w:rPr>
    </w:lvl>
    <w:lvl w:ilvl="3" w:tplc="6A84AC64">
      <w:numFmt w:val="bullet"/>
      <w:lvlText w:val="•"/>
      <w:lvlJc w:val="left"/>
      <w:pPr>
        <w:ind w:left="3046" w:hanging="360"/>
      </w:pPr>
      <w:rPr>
        <w:rFonts w:hint="default"/>
      </w:rPr>
    </w:lvl>
    <w:lvl w:ilvl="4" w:tplc="044060B6">
      <w:numFmt w:val="bullet"/>
      <w:lvlText w:val="•"/>
      <w:lvlJc w:val="left"/>
      <w:pPr>
        <w:ind w:left="3980" w:hanging="360"/>
      </w:pPr>
      <w:rPr>
        <w:rFonts w:hint="default"/>
      </w:rPr>
    </w:lvl>
    <w:lvl w:ilvl="5" w:tplc="BA1AEF30">
      <w:numFmt w:val="bullet"/>
      <w:lvlText w:val="•"/>
      <w:lvlJc w:val="left"/>
      <w:pPr>
        <w:ind w:left="4913" w:hanging="360"/>
      </w:pPr>
      <w:rPr>
        <w:rFonts w:hint="default"/>
      </w:rPr>
    </w:lvl>
    <w:lvl w:ilvl="6" w:tplc="8C4482FE">
      <w:numFmt w:val="bullet"/>
      <w:lvlText w:val="•"/>
      <w:lvlJc w:val="left"/>
      <w:pPr>
        <w:ind w:left="5846" w:hanging="360"/>
      </w:pPr>
      <w:rPr>
        <w:rFonts w:hint="default"/>
      </w:rPr>
    </w:lvl>
    <w:lvl w:ilvl="7" w:tplc="A93285F8">
      <w:numFmt w:val="bullet"/>
      <w:lvlText w:val="•"/>
      <w:lvlJc w:val="left"/>
      <w:pPr>
        <w:ind w:left="6780" w:hanging="360"/>
      </w:pPr>
      <w:rPr>
        <w:rFonts w:hint="default"/>
      </w:rPr>
    </w:lvl>
    <w:lvl w:ilvl="8" w:tplc="FB5EFD4E">
      <w:numFmt w:val="bullet"/>
      <w:lvlText w:val="•"/>
      <w:lvlJc w:val="left"/>
      <w:pPr>
        <w:ind w:left="7713" w:hanging="360"/>
      </w:pPr>
      <w:rPr>
        <w:rFonts w:hint="default"/>
      </w:rPr>
    </w:lvl>
  </w:abstractNum>
  <w:abstractNum w:abstractNumId="3" w15:restartNumberingAfterBreak="0">
    <w:nsid w:val="1E456474"/>
    <w:multiLevelType w:val="hybridMultilevel"/>
    <w:tmpl w:val="F46A0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4841"/>
    <w:multiLevelType w:val="hybridMultilevel"/>
    <w:tmpl w:val="89E6A542"/>
    <w:lvl w:ilvl="0" w:tplc="27649236">
      <w:start w:val="8"/>
      <w:numFmt w:val="decimal"/>
      <w:lvlText w:val="%1.2"/>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10340"/>
    <w:multiLevelType w:val="hybridMultilevel"/>
    <w:tmpl w:val="3300F636"/>
    <w:lvl w:ilvl="0" w:tplc="FBB637EE">
      <w:start w:val="8"/>
      <w:numFmt w:val="decimal"/>
      <w:lvlText w:val="%1.3"/>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3685"/>
    <w:multiLevelType w:val="hybridMultilevel"/>
    <w:tmpl w:val="7E201D04"/>
    <w:lvl w:ilvl="0" w:tplc="06C63ACE">
      <w:start w:val="1"/>
      <w:numFmt w:val="lowerRoman"/>
      <w:lvlText w:val="%1."/>
      <w:lvlJc w:val="left"/>
      <w:pPr>
        <w:ind w:left="2160" w:hanging="72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0A46A9"/>
    <w:multiLevelType w:val="hybridMultilevel"/>
    <w:tmpl w:val="BC64D376"/>
    <w:lvl w:ilvl="0" w:tplc="1330853C">
      <w:start w:val="1"/>
      <w:numFmt w:val="lowerLetter"/>
      <w:lvlText w:val="%1."/>
      <w:lvlJc w:val="left"/>
      <w:pPr>
        <w:ind w:left="720" w:hanging="360"/>
      </w:pPr>
      <w:rPr>
        <w:rFonts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91676"/>
    <w:multiLevelType w:val="hybridMultilevel"/>
    <w:tmpl w:val="85104B82"/>
    <w:lvl w:ilvl="0" w:tplc="493876A8">
      <w:start w:val="7"/>
      <w:numFmt w:val="decimal"/>
      <w:lvlText w:val="%1.1"/>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2326B"/>
    <w:multiLevelType w:val="multilevel"/>
    <w:tmpl w:val="3056B504"/>
    <w:lvl w:ilvl="0">
      <w:start w:val="8"/>
      <w:numFmt w:val="decimal"/>
      <w:lvlText w:val="%1"/>
      <w:lvlJc w:val="left"/>
      <w:pPr>
        <w:ind w:left="465" w:hanging="360"/>
      </w:pPr>
      <w:rPr>
        <w:rFonts w:hint="default"/>
      </w:rPr>
    </w:lvl>
    <w:lvl w:ilvl="1">
      <w:start w:val="1"/>
      <w:numFmt w:val="decimal"/>
      <w:lvlText w:val="%1.%2"/>
      <w:lvlJc w:val="left"/>
      <w:pPr>
        <w:ind w:left="465" w:hanging="360"/>
      </w:pPr>
      <w:rPr>
        <w:rFonts w:ascii="Calibri" w:eastAsia="Calibri" w:hAnsi="Calibri" w:cs="Calibri" w:hint="default"/>
        <w:spacing w:val="0"/>
        <w:w w:val="102"/>
        <w:sz w:val="21"/>
        <w:szCs w:val="21"/>
      </w:rPr>
    </w:lvl>
    <w:lvl w:ilvl="2">
      <w:numFmt w:val="bullet"/>
      <w:lvlText w:val="•"/>
      <w:lvlJc w:val="left"/>
      <w:pPr>
        <w:ind w:left="2284" w:hanging="360"/>
      </w:pPr>
      <w:rPr>
        <w:rFonts w:hint="default"/>
      </w:rPr>
    </w:lvl>
    <w:lvl w:ilvl="3">
      <w:numFmt w:val="bullet"/>
      <w:lvlText w:val="•"/>
      <w:lvlJc w:val="left"/>
      <w:pPr>
        <w:ind w:left="3196" w:hanging="360"/>
      </w:pPr>
      <w:rPr>
        <w:rFonts w:hint="default"/>
      </w:rPr>
    </w:lvl>
    <w:lvl w:ilvl="4">
      <w:numFmt w:val="bullet"/>
      <w:lvlText w:val="•"/>
      <w:lvlJc w:val="left"/>
      <w:pPr>
        <w:ind w:left="4108" w:hanging="360"/>
      </w:pPr>
      <w:rPr>
        <w:rFonts w:hint="default"/>
      </w:rPr>
    </w:lvl>
    <w:lvl w:ilvl="5">
      <w:numFmt w:val="bullet"/>
      <w:lvlText w:val="•"/>
      <w:lvlJc w:val="left"/>
      <w:pPr>
        <w:ind w:left="5020" w:hanging="360"/>
      </w:pPr>
      <w:rPr>
        <w:rFonts w:hint="default"/>
      </w:rPr>
    </w:lvl>
    <w:lvl w:ilvl="6">
      <w:numFmt w:val="bullet"/>
      <w:lvlText w:val="•"/>
      <w:lvlJc w:val="left"/>
      <w:pPr>
        <w:ind w:left="5932" w:hanging="360"/>
      </w:pPr>
      <w:rPr>
        <w:rFonts w:hint="default"/>
      </w:rPr>
    </w:lvl>
    <w:lvl w:ilvl="7">
      <w:numFmt w:val="bullet"/>
      <w:lvlText w:val="•"/>
      <w:lvlJc w:val="left"/>
      <w:pPr>
        <w:ind w:left="6844" w:hanging="360"/>
      </w:pPr>
      <w:rPr>
        <w:rFonts w:hint="default"/>
      </w:rPr>
    </w:lvl>
    <w:lvl w:ilvl="8">
      <w:numFmt w:val="bullet"/>
      <w:lvlText w:val="•"/>
      <w:lvlJc w:val="left"/>
      <w:pPr>
        <w:ind w:left="7756" w:hanging="360"/>
      </w:pPr>
      <w:rPr>
        <w:rFonts w:hint="default"/>
      </w:rPr>
    </w:lvl>
  </w:abstractNum>
  <w:abstractNum w:abstractNumId="10" w15:restartNumberingAfterBreak="0">
    <w:nsid w:val="3A3F4481"/>
    <w:multiLevelType w:val="hybridMultilevel"/>
    <w:tmpl w:val="64AE01F4"/>
    <w:lvl w:ilvl="0" w:tplc="BE7C36E6">
      <w:start w:val="7"/>
      <w:numFmt w:val="decimal"/>
      <w:lvlText w:val="%1.2"/>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60AF3"/>
    <w:multiLevelType w:val="multilevel"/>
    <w:tmpl w:val="CFFA5C60"/>
    <w:lvl w:ilvl="0">
      <w:start w:val="7"/>
      <w:numFmt w:val="decimal"/>
      <w:lvlText w:val="%1"/>
      <w:lvlJc w:val="left"/>
      <w:pPr>
        <w:ind w:left="105" w:hanging="329"/>
      </w:pPr>
      <w:rPr>
        <w:rFonts w:hint="default"/>
      </w:rPr>
    </w:lvl>
    <w:lvl w:ilvl="1">
      <w:start w:val="1"/>
      <w:numFmt w:val="decimal"/>
      <w:lvlText w:val="%1.%2"/>
      <w:lvlJc w:val="left"/>
      <w:pPr>
        <w:ind w:left="105" w:hanging="329"/>
      </w:pPr>
      <w:rPr>
        <w:rFonts w:ascii="Calibri" w:eastAsia="Calibri" w:hAnsi="Calibri" w:cs="Calibri" w:hint="default"/>
        <w:spacing w:val="0"/>
        <w:w w:val="102"/>
        <w:sz w:val="21"/>
        <w:szCs w:val="21"/>
      </w:rPr>
    </w:lvl>
    <w:lvl w:ilvl="2">
      <w:numFmt w:val="bullet"/>
      <w:lvlText w:val="•"/>
      <w:lvlJc w:val="left"/>
      <w:pPr>
        <w:ind w:left="1996" w:hanging="329"/>
      </w:pPr>
      <w:rPr>
        <w:rFonts w:hint="default"/>
      </w:rPr>
    </w:lvl>
    <w:lvl w:ilvl="3">
      <w:numFmt w:val="bullet"/>
      <w:lvlText w:val="•"/>
      <w:lvlJc w:val="left"/>
      <w:pPr>
        <w:ind w:left="2944" w:hanging="329"/>
      </w:pPr>
      <w:rPr>
        <w:rFonts w:hint="default"/>
      </w:rPr>
    </w:lvl>
    <w:lvl w:ilvl="4">
      <w:numFmt w:val="bullet"/>
      <w:lvlText w:val="•"/>
      <w:lvlJc w:val="left"/>
      <w:pPr>
        <w:ind w:left="3892" w:hanging="329"/>
      </w:pPr>
      <w:rPr>
        <w:rFonts w:hint="default"/>
      </w:rPr>
    </w:lvl>
    <w:lvl w:ilvl="5">
      <w:numFmt w:val="bullet"/>
      <w:lvlText w:val="•"/>
      <w:lvlJc w:val="left"/>
      <w:pPr>
        <w:ind w:left="4840" w:hanging="329"/>
      </w:pPr>
      <w:rPr>
        <w:rFonts w:hint="default"/>
      </w:rPr>
    </w:lvl>
    <w:lvl w:ilvl="6">
      <w:numFmt w:val="bullet"/>
      <w:lvlText w:val="•"/>
      <w:lvlJc w:val="left"/>
      <w:pPr>
        <w:ind w:left="5788" w:hanging="329"/>
      </w:pPr>
      <w:rPr>
        <w:rFonts w:hint="default"/>
      </w:rPr>
    </w:lvl>
    <w:lvl w:ilvl="7">
      <w:numFmt w:val="bullet"/>
      <w:lvlText w:val="•"/>
      <w:lvlJc w:val="left"/>
      <w:pPr>
        <w:ind w:left="6736" w:hanging="329"/>
      </w:pPr>
      <w:rPr>
        <w:rFonts w:hint="default"/>
      </w:rPr>
    </w:lvl>
    <w:lvl w:ilvl="8">
      <w:numFmt w:val="bullet"/>
      <w:lvlText w:val="•"/>
      <w:lvlJc w:val="left"/>
      <w:pPr>
        <w:ind w:left="7684" w:hanging="329"/>
      </w:pPr>
      <w:rPr>
        <w:rFonts w:hint="default"/>
      </w:rPr>
    </w:lvl>
  </w:abstractNum>
  <w:abstractNum w:abstractNumId="12" w15:restartNumberingAfterBreak="0">
    <w:nsid w:val="4DAF7D41"/>
    <w:multiLevelType w:val="hybridMultilevel"/>
    <w:tmpl w:val="BD923BDE"/>
    <w:lvl w:ilvl="0" w:tplc="01DEDFFE">
      <w:start w:val="8"/>
      <w:numFmt w:val="decimal"/>
      <w:lvlText w:val="%1.1"/>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5488F"/>
    <w:multiLevelType w:val="hybridMultilevel"/>
    <w:tmpl w:val="8DDCA72C"/>
    <w:lvl w:ilvl="0" w:tplc="D1346A94">
      <w:start w:val="1"/>
      <w:numFmt w:val="decimal"/>
      <w:lvlText w:val="%1."/>
      <w:lvlJc w:val="left"/>
      <w:pPr>
        <w:ind w:left="720" w:hanging="360"/>
      </w:pPr>
      <w:rPr>
        <w:rFonts w:hint="default"/>
        <w:b/>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82541"/>
    <w:multiLevelType w:val="hybridMultilevel"/>
    <w:tmpl w:val="CEA8967E"/>
    <w:lvl w:ilvl="0" w:tplc="51BC2E4E">
      <w:start w:val="8"/>
      <w:numFmt w:val="decimal"/>
      <w:lvlText w:val="%1.4"/>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A163A"/>
    <w:multiLevelType w:val="hybridMultilevel"/>
    <w:tmpl w:val="00A2B178"/>
    <w:lvl w:ilvl="0" w:tplc="5644C40E">
      <w:start w:val="1"/>
      <w:numFmt w:val="lowerRoman"/>
      <w:lvlText w:val="%1."/>
      <w:lvlJc w:val="left"/>
      <w:pPr>
        <w:ind w:left="2160" w:hanging="72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233917"/>
    <w:multiLevelType w:val="hybridMultilevel"/>
    <w:tmpl w:val="502C0C3E"/>
    <w:lvl w:ilvl="0" w:tplc="0352A6AA">
      <w:start w:val="8"/>
      <w:numFmt w:val="decimal"/>
      <w:lvlText w:val="%1.5"/>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2757B"/>
    <w:multiLevelType w:val="hybridMultilevel"/>
    <w:tmpl w:val="32541886"/>
    <w:lvl w:ilvl="0" w:tplc="342A7DBC">
      <w:start w:val="8"/>
      <w:numFmt w:val="decimal"/>
      <w:lvlText w:val="%1.6"/>
      <w:lvlJc w:val="left"/>
      <w:pPr>
        <w:ind w:left="720" w:hanging="360"/>
      </w:pPr>
      <w:rPr>
        <w:rFonts w:hint="default"/>
        <w:b w:val="0"/>
        <w:w w:val="10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C68E8"/>
    <w:multiLevelType w:val="hybridMultilevel"/>
    <w:tmpl w:val="B5A4D66E"/>
    <w:lvl w:ilvl="0" w:tplc="C1B8648C">
      <w:start w:val="1"/>
      <w:numFmt w:val="lowerRoman"/>
      <w:lvlText w:val="%1."/>
      <w:lvlJc w:val="left"/>
      <w:pPr>
        <w:ind w:left="1185" w:hanging="360"/>
      </w:pPr>
      <w:rPr>
        <w:rFonts w:ascii="Calibri" w:eastAsia="Calibri" w:hAnsi="Calibri" w:cs="Calibri" w:hint="default"/>
        <w:w w:val="102"/>
        <w:sz w:val="21"/>
        <w:szCs w:val="21"/>
      </w:rPr>
    </w:lvl>
    <w:lvl w:ilvl="1" w:tplc="CAEE91F0">
      <w:numFmt w:val="bullet"/>
      <w:lvlText w:val="•"/>
      <w:lvlJc w:val="left"/>
      <w:pPr>
        <w:ind w:left="2020" w:hanging="360"/>
      </w:pPr>
      <w:rPr>
        <w:rFonts w:hint="default"/>
      </w:rPr>
    </w:lvl>
    <w:lvl w:ilvl="2" w:tplc="357088AA">
      <w:numFmt w:val="bullet"/>
      <w:lvlText w:val="•"/>
      <w:lvlJc w:val="left"/>
      <w:pPr>
        <w:ind w:left="2860" w:hanging="360"/>
      </w:pPr>
      <w:rPr>
        <w:rFonts w:hint="default"/>
      </w:rPr>
    </w:lvl>
    <w:lvl w:ilvl="3" w:tplc="5DC02164">
      <w:numFmt w:val="bullet"/>
      <w:lvlText w:val="•"/>
      <w:lvlJc w:val="left"/>
      <w:pPr>
        <w:ind w:left="3700" w:hanging="360"/>
      </w:pPr>
      <w:rPr>
        <w:rFonts w:hint="default"/>
      </w:rPr>
    </w:lvl>
    <w:lvl w:ilvl="4" w:tplc="6172DAD6">
      <w:numFmt w:val="bullet"/>
      <w:lvlText w:val="•"/>
      <w:lvlJc w:val="left"/>
      <w:pPr>
        <w:ind w:left="4540" w:hanging="360"/>
      </w:pPr>
      <w:rPr>
        <w:rFonts w:hint="default"/>
      </w:rPr>
    </w:lvl>
    <w:lvl w:ilvl="5" w:tplc="F1D07CB0">
      <w:numFmt w:val="bullet"/>
      <w:lvlText w:val="•"/>
      <w:lvlJc w:val="left"/>
      <w:pPr>
        <w:ind w:left="5380" w:hanging="360"/>
      </w:pPr>
      <w:rPr>
        <w:rFonts w:hint="default"/>
      </w:rPr>
    </w:lvl>
    <w:lvl w:ilvl="6" w:tplc="0E1E095E">
      <w:numFmt w:val="bullet"/>
      <w:lvlText w:val="•"/>
      <w:lvlJc w:val="left"/>
      <w:pPr>
        <w:ind w:left="6220" w:hanging="360"/>
      </w:pPr>
      <w:rPr>
        <w:rFonts w:hint="default"/>
      </w:rPr>
    </w:lvl>
    <w:lvl w:ilvl="7" w:tplc="CDE686C4">
      <w:numFmt w:val="bullet"/>
      <w:lvlText w:val="•"/>
      <w:lvlJc w:val="left"/>
      <w:pPr>
        <w:ind w:left="7060" w:hanging="360"/>
      </w:pPr>
      <w:rPr>
        <w:rFonts w:hint="default"/>
      </w:rPr>
    </w:lvl>
    <w:lvl w:ilvl="8" w:tplc="A6F6D87E">
      <w:numFmt w:val="bullet"/>
      <w:lvlText w:val="•"/>
      <w:lvlJc w:val="left"/>
      <w:pPr>
        <w:ind w:left="7900" w:hanging="360"/>
      </w:pPr>
      <w:rPr>
        <w:rFonts w:hint="default"/>
      </w:rPr>
    </w:lvl>
  </w:abstractNum>
  <w:abstractNum w:abstractNumId="19" w15:restartNumberingAfterBreak="0">
    <w:nsid w:val="77B527E9"/>
    <w:multiLevelType w:val="hybridMultilevel"/>
    <w:tmpl w:val="0970764A"/>
    <w:lvl w:ilvl="0" w:tplc="CEC2658C">
      <w:start w:val="1"/>
      <w:numFmt w:val="lowerLetter"/>
      <w:lvlText w:val="%1."/>
      <w:lvlJc w:val="left"/>
      <w:pPr>
        <w:ind w:left="720" w:hanging="360"/>
      </w:pPr>
      <w:rPr>
        <w:rFonts w:ascii="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0"/>
  </w:num>
  <w:num w:numId="5">
    <w:abstractNumId w:val="2"/>
  </w:num>
  <w:num w:numId="6">
    <w:abstractNumId w:val="13"/>
  </w:num>
  <w:num w:numId="7">
    <w:abstractNumId w:val="19"/>
  </w:num>
  <w:num w:numId="8">
    <w:abstractNumId w:val="6"/>
  </w:num>
  <w:num w:numId="9">
    <w:abstractNumId w:val="7"/>
  </w:num>
  <w:num w:numId="10">
    <w:abstractNumId w:val="15"/>
  </w:num>
  <w:num w:numId="11">
    <w:abstractNumId w:val="1"/>
  </w:num>
  <w:num w:numId="12">
    <w:abstractNumId w:val="3"/>
  </w:num>
  <w:num w:numId="13">
    <w:abstractNumId w:val="8"/>
  </w:num>
  <w:num w:numId="14">
    <w:abstractNumId w:val="10"/>
  </w:num>
  <w:num w:numId="15">
    <w:abstractNumId w:val="12"/>
  </w:num>
  <w:num w:numId="16">
    <w:abstractNumId w:val="4"/>
  </w:num>
  <w:num w:numId="17">
    <w:abstractNumId w:val="5"/>
  </w:num>
  <w:num w:numId="18">
    <w:abstractNumId w:val="1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61"/>
    <w:rsid w:val="00003861"/>
    <w:rsid w:val="000A1CAE"/>
    <w:rsid w:val="0010215A"/>
    <w:rsid w:val="0010527F"/>
    <w:rsid w:val="00160048"/>
    <w:rsid w:val="0016015B"/>
    <w:rsid w:val="00174597"/>
    <w:rsid w:val="00193FD8"/>
    <w:rsid w:val="001D0C6E"/>
    <w:rsid w:val="001D2827"/>
    <w:rsid w:val="00203196"/>
    <w:rsid w:val="0021027B"/>
    <w:rsid w:val="00271F55"/>
    <w:rsid w:val="002B030A"/>
    <w:rsid w:val="002B2A30"/>
    <w:rsid w:val="002B481F"/>
    <w:rsid w:val="002C2767"/>
    <w:rsid w:val="002D4EF0"/>
    <w:rsid w:val="002F73B5"/>
    <w:rsid w:val="00313EDD"/>
    <w:rsid w:val="00314A10"/>
    <w:rsid w:val="0034620D"/>
    <w:rsid w:val="00367640"/>
    <w:rsid w:val="00370F55"/>
    <w:rsid w:val="003B228A"/>
    <w:rsid w:val="003D349D"/>
    <w:rsid w:val="00415865"/>
    <w:rsid w:val="00442E60"/>
    <w:rsid w:val="00445A4A"/>
    <w:rsid w:val="004610FF"/>
    <w:rsid w:val="005018BA"/>
    <w:rsid w:val="005067D8"/>
    <w:rsid w:val="00566851"/>
    <w:rsid w:val="00597251"/>
    <w:rsid w:val="005B0B89"/>
    <w:rsid w:val="005D2BD5"/>
    <w:rsid w:val="005D551E"/>
    <w:rsid w:val="005E4B4A"/>
    <w:rsid w:val="00615C70"/>
    <w:rsid w:val="00647A3F"/>
    <w:rsid w:val="00686B2F"/>
    <w:rsid w:val="006951FC"/>
    <w:rsid w:val="0069569D"/>
    <w:rsid w:val="006B523A"/>
    <w:rsid w:val="006C7DEC"/>
    <w:rsid w:val="00721243"/>
    <w:rsid w:val="00733FBB"/>
    <w:rsid w:val="007425E6"/>
    <w:rsid w:val="007460F1"/>
    <w:rsid w:val="00751ED2"/>
    <w:rsid w:val="007625EA"/>
    <w:rsid w:val="0077251C"/>
    <w:rsid w:val="007954B8"/>
    <w:rsid w:val="007E55F8"/>
    <w:rsid w:val="00804741"/>
    <w:rsid w:val="00842E2A"/>
    <w:rsid w:val="00862141"/>
    <w:rsid w:val="00884E43"/>
    <w:rsid w:val="00894139"/>
    <w:rsid w:val="00921609"/>
    <w:rsid w:val="009452DB"/>
    <w:rsid w:val="009469DD"/>
    <w:rsid w:val="00985C1C"/>
    <w:rsid w:val="009943F1"/>
    <w:rsid w:val="00997621"/>
    <w:rsid w:val="009A3633"/>
    <w:rsid w:val="009B0657"/>
    <w:rsid w:val="009B7E49"/>
    <w:rsid w:val="009E569D"/>
    <w:rsid w:val="00A06241"/>
    <w:rsid w:val="00A25830"/>
    <w:rsid w:val="00A32337"/>
    <w:rsid w:val="00A60E9A"/>
    <w:rsid w:val="00A76A4D"/>
    <w:rsid w:val="00A95C45"/>
    <w:rsid w:val="00AC3F2D"/>
    <w:rsid w:val="00AE72A7"/>
    <w:rsid w:val="00AF4DF9"/>
    <w:rsid w:val="00B02679"/>
    <w:rsid w:val="00B12F67"/>
    <w:rsid w:val="00B23464"/>
    <w:rsid w:val="00B355FE"/>
    <w:rsid w:val="00B36395"/>
    <w:rsid w:val="00BB65E2"/>
    <w:rsid w:val="00BC34E9"/>
    <w:rsid w:val="00BD391D"/>
    <w:rsid w:val="00C86489"/>
    <w:rsid w:val="00CB6AA7"/>
    <w:rsid w:val="00D10B24"/>
    <w:rsid w:val="00D2665D"/>
    <w:rsid w:val="00D463AF"/>
    <w:rsid w:val="00D55CCD"/>
    <w:rsid w:val="00D93E3D"/>
    <w:rsid w:val="00DC6DEA"/>
    <w:rsid w:val="00DD52EF"/>
    <w:rsid w:val="00DE75E3"/>
    <w:rsid w:val="00E3585A"/>
    <w:rsid w:val="00E50A35"/>
    <w:rsid w:val="00E615A8"/>
    <w:rsid w:val="00E61600"/>
    <w:rsid w:val="00E772C5"/>
    <w:rsid w:val="00E901DD"/>
    <w:rsid w:val="00EB5AD4"/>
    <w:rsid w:val="00EC1004"/>
    <w:rsid w:val="00ED2460"/>
    <w:rsid w:val="00EF7F8A"/>
    <w:rsid w:val="00F04F64"/>
    <w:rsid w:val="00F050F4"/>
    <w:rsid w:val="00F15BD3"/>
    <w:rsid w:val="00F44FD0"/>
    <w:rsid w:val="00F471E2"/>
    <w:rsid w:val="00FA73EF"/>
    <w:rsid w:val="00FB11F0"/>
    <w:rsid w:val="00FB2DF8"/>
    <w:rsid w:val="00FB31BB"/>
    <w:rsid w:val="00FE0191"/>
    <w:rsid w:val="00FF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C2A6"/>
  <w15:docId w15:val="{291616CF-3D52-4803-954E-F32BE003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20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3FBB"/>
    <w:rPr>
      <w:color w:val="0000FF" w:themeColor="hyperlink"/>
      <w:u w:val="single"/>
    </w:rPr>
  </w:style>
  <w:style w:type="character" w:styleId="FollowedHyperlink">
    <w:name w:val="FollowedHyperlink"/>
    <w:basedOn w:val="DefaultParagraphFont"/>
    <w:uiPriority w:val="99"/>
    <w:semiHidden/>
    <w:unhideWhenUsed/>
    <w:rsid w:val="00F15BD3"/>
    <w:rPr>
      <w:color w:val="800080" w:themeColor="followedHyperlink"/>
      <w:u w:val="single"/>
    </w:rPr>
  </w:style>
  <w:style w:type="paragraph" w:styleId="BalloonText">
    <w:name w:val="Balloon Text"/>
    <w:basedOn w:val="Normal"/>
    <w:link w:val="BalloonTextChar"/>
    <w:uiPriority w:val="99"/>
    <w:semiHidden/>
    <w:unhideWhenUsed/>
    <w:rsid w:val="00FB3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1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471E2"/>
    <w:rPr>
      <w:sz w:val="16"/>
      <w:szCs w:val="16"/>
    </w:rPr>
  </w:style>
  <w:style w:type="paragraph" w:styleId="CommentText">
    <w:name w:val="annotation text"/>
    <w:basedOn w:val="Normal"/>
    <w:link w:val="CommentTextChar"/>
    <w:uiPriority w:val="99"/>
    <w:unhideWhenUsed/>
    <w:rsid w:val="00F471E2"/>
    <w:rPr>
      <w:sz w:val="20"/>
      <w:szCs w:val="20"/>
    </w:rPr>
  </w:style>
  <w:style w:type="character" w:customStyle="1" w:styleId="CommentTextChar">
    <w:name w:val="Comment Text Char"/>
    <w:basedOn w:val="DefaultParagraphFont"/>
    <w:link w:val="CommentText"/>
    <w:uiPriority w:val="99"/>
    <w:rsid w:val="00F471E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71E2"/>
    <w:rPr>
      <w:b/>
      <w:bCs/>
    </w:rPr>
  </w:style>
  <w:style w:type="character" w:customStyle="1" w:styleId="CommentSubjectChar">
    <w:name w:val="Comment Subject Char"/>
    <w:basedOn w:val="CommentTextChar"/>
    <w:link w:val="CommentSubject"/>
    <w:uiPriority w:val="99"/>
    <w:semiHidden/>
    <w:rsid w:val="00F471E2"/>
    <w:rPr>
      <w:rFonts w:ascii="Calibri" w:eastAsia="Calibri" w:hAnsi="Calibri" w:cs="Calibri"/>
      <w:b/>
      <w:bCs/>
      <w:sz w:val="20"/>
      <w:szCs w:val="20"/>
    </w:rPr>
  </w:style>
  <w:style w:type="paragraph" w:styleId="Revision">
    <w:name w:val="Revision"/>
    <w:hidden/>
    <w:uiPriority w:val="99"/>
    <w:semiHidden/>
    <w:rsid w:val="002B2A3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said.eu.qualtrics.com/jfe/form/SV_czLBjVcZaZiBYlT" TargetMode="External"/><Relationship Id="rId3" Type="http://schemas.openxmlformats.org/officeDocument/2006/relationships/styles" Target="styles.xml"/><Relationship Id="rId7" Type="http://schemas.openxmlformats.org/officeDocument/2006/relationships/hyperlink" Target="https://oxfordsaid.eu.qualtrics.com/jfe/form/SV_doFa1eiU2VDHtZ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pthesystem.sbs.ox.ac.uk/take-pa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ty.learning@ubc.ca" TargetMode="External"/><Relationship Id="rId4" Type="http://schemas.openxmlformats.org/officeDocument/2006/relationships/settings" Target="settings.xml"/><Relationship Id="rId9" Type="http://schemas.openxmlformats.org/officeDocument/2006/relationships/hyperlink" Target="https://oxfordsaid.eu.qualtrics.com/jfe/form/SV_0v4uPZov0XJY6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87AB-87A6-4E27-ABEF-FB31C837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Jeff</dc:creator>
  <cp:lastModifiedBy>Jeff W</cp:lastModifiedBy>
  <cp:revision>6</cp:revision>
  <cp:lastPrinted>2018-11-30T22:32:00Z</cp:lastPrinted>
  <dcterms:created xsi:type="dcterms:W3CDTF">2019-01-04T21:18:00Z</dcterms:created>
  <dcterms:modified xsi:type="dcterms:W3CDTF">2019-01-08T18:03:00Z</dcterms:modified>
</cp:coreProperties>
</file>